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A145" w14:textId="09CE012D" w:rsidR="00E476D4" w:rsidRPr="006745FE" w:rsidRDefault="00E476D4" w:rsidP="0088472E">
      <w:pPr>
        <w:pStyle w:val="TM1"/>
      </w:pPr>
      <w:r w:rsidRPr="006745FE">
        <w:t>Revision history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77"/>
        <w:gridCol w:w="1700"/>
        <w:gridCol w:w="1831"/>
        <w:gridCol w:w="5598"/>
      </w:tblGrid>
      <w:tr w:rsidR="00E476D4" w:rsidRPr="006745FE" w14:paraId="0B916D69" w14:textId="77777777" w:rsidTr="001D6AC8">
        <w:tc>
          <w:tcPr>
            <w:tcW w:w="1019" w:type="dxa"/>
            <w:vAlign w:val="center"/>
          </w:tcPr>
          <w:p w14:paraId="7536E86A" w14:textId="77777777" w:rsidR="00E476D4" w:rsidRPr="006745FE" w:rsidRDefault="00E476D4" w:rsidP="0088472E">
            <w:r w:rsidRPr="006745FE">
              <w:t>Revision</w:t>
            </w:r>
          </w:p>
        </w:tc>
        <w:tc>
          <w:tcPr>
            <w:tcW w:w="1701" w:type="dxa"/>
            <w:vAlign w:val="center"/>
          </w:tcPr>
          <w:p w14:paraId="64D339AD" w14:textId="68032BC2" w:rsidR="00E476D4" w:rsidRPr="006745FE" w:rsidRDefault="00E476D4" w:rsidP="0088472E">
            <w:r w:rsidRPr="006745FE">
              <w:t>Date (</w:t>
            </w:r>
            <w:proofErr w:type="spellStart"/>
            <w:r w:rsidRPr="006745FE">
              <w:t>ddmm</w:t>
            </w:r>
            <w:r w:rsidR="00365BF3" w:rsidRPr="006745FE">
              <w:t>m</w:t>
            </w:r>
            <w:r w:rsidRPr="006745FE">
              <w:t>yyyy</w:t>
            </w:r>
            <w:proofErr w:type="spellEnd"/>
            <w:r w:rsidRPr="006745FE">
              <w:t>)</w:t>
            </w:r>
          </w:p>
        </w:tc>
        <w:tc>
          <w:tcPr>
            <w:tcW w:w="1838" w:type="dxa"/>
            <w:vAlign w:val="center"/>
          </w:tcPr>
          <w:p w14:paraId="0684B3E3" w14:textId="752A37BE" w:rsidR="00E476D4" w:rsidRPr="006745FE" w:rsidRDefault="00E476D4" w:rsidP="0088472E">
            <w:r w:rsidRPr="006745FE">
              <w:t>Project</w:t>
            </w:r>
            <w:r w:rsidR="004070DC" w:rsidRPr="006745FE">
              <w:t xml:space="preserve"> / </w:t>
            </w:r>
            <w:r w:rsidRPr="006745FE">
              <w:t>Change Control</w:t>
            </w:r>
            <w:r w:rsidR="004070DC" w:rsidRPr="006745FE">
              <w:t xml:space="preserve"> / </w:t>
            </w:r>
            <w:r w:rsidRPr="006745FE">
              <w:t>CAPA</w:t>
            </w:r>
            <w:r w:rsidR="004070DC" w:rsidRPr="006745FE">
              <w:t xml:space="preserve"> / </w:t>
            </w:r>
            <w:r w:rsidRPr="006745FE">
              <w:t>Complaint</w:t>
            </w:r>
          </w:p>
        </w:tc>
        <w:tc>
          <w:tcPr>
            <w:tcW w:w="5648" w:type="dxa"/>
            <w:vAlign w:val="center"/>
          </w:tcPr>
          <w:p w14:paraId="2BF5B0EE" w14:textId="536A5214" w:rsidR="00E476D4" w:rsidRPr="006745FE" w:rsidRDefault="00E476D4" w:rsidP="0088472E">
            <w:r w:rsidRPr="006745FE">
              <w:t>Change description</w:t>
            </w:r>
          </w:p>
        </w:tc>
      </w:tr>
      <w:tr w:rsidR="00E476D4" w:rsidRPr="006745FE" w14:paraId="790320F8" w14:textId="77777777" w:rsidTr="001D6AC8">
        <w:trPr>
          <w:trHeight w:val="284"/>
        </w:trPr>
        <w:tc>
          <w:tcPr>
            <w:tcW w:w="1019" w:type="dxa"/>
          </w:tcPr>
          <w:p w14:paraId="651F0B8A" w14:textId="135F3F0D" w:rsidR="00E476D4" w:rsidRPr="006745FE" w:rsidRDefault="00365BF3" w:rsidP="0088472E">
            <w:r w:rsidRPr="006745FE">
              <w:t>00</w:t>
            </w:r>
          </w:p>
        </w:tc>
        <w:tc>
          <w:tcPr>
            <w:tcW w:w="1701" w:type="dxa"/>
          </w:tcPr>
          <w:p w14:paraId="730AA863" w14:textId="55DCB1DF" w:rsidR="00E476D4" w:rsidRPr="006745FE" w:rsidRDefault="001D6AC8" w:rsidP="0088472E">
            <w:r w:rsidRPr="006745FE">
              <w:t>19JAN</w:t>
            </w:r>
            <w:r w:rsidR="00365BF3" w:rsidRPr="006745FE">
              <w:t>202</w:t>
            </w:r>
            <w:r w:rsidRPr="006745FE">
              <w:t>4</w:t>
            </w:r>
          </w:p>
        </w:tc>
        <w:tc>
          <w:tcPr>
            <w:tcW w:w="1838" w:type="dxa"/>
          </w:tcPr>
          <w:p w14:paraId="7AEAD672" w14:textId="11F70BBB" w:rsidR="00E476D4" w:rsidRPr="006745FE" w:rsidRDefault="00365BF3" w:rsidP="0088472E">
            <w:r w:rsidRPr="006745FE">
              <w:t>Project</w:t>
            </w:r>
          </w:p>
        </w:tc>
        <w:tc>
          <w:tcPr>
            <w:tcW w:w="5648" w:type="dxa"/>
          </w:tcPr>
          <w:p w14:paraId="1E31D69E" w14:textId="378E7F00" w:rsidR="00E476D4" w:rsidRPr="006745FE" w:rsidRDefault="00365BF3" w:rsidP="0088472E">
            <w:r w:rsidRPr="006745FE">
              <w:t>Creation</w:t>
            </w:r>
          </w:p>
        </w:tc>
      </w:tr>
      <w:tr w:rsidR="00E476D4" w:rsidRPr="006745FE" w14:paraId="2CF75F63" w14:textId="77777777" w:rsidTr="001D6AC8">
        <w:trPr>
          <w:trHeight w:val="284"/>
        </w:trPr>
        <w:tc>
          <w:tcPr>
            <w:tcW w:w="1019" w:type="dxa"/>
          </w:tcPr>
          <w:p w14:paraId="14209F0F" w14:textId="77777777" w:rsidR="00E476D4" w:rsidRPr="006745FE" w:rsidRDefault="00E476D4" w:rsidP="0088472E"/>
        </w:tc>
        <w:tc>
          <w:tcPr>
            <w:tcW w:w="1701" w:type="dxa"/>
          </w:tcPr>
          <w:p w14:paraId="4282AF55" w14:textId="77777777" w:rsidR="00E476D4" w:rsidRPr="006745FE" w:rsidRDefault="00E476D4" w:rsidP="0088472E"/>
        </w:tc>
        <w:tc>
          <w:tcPr>
            <w:tcW w:w="1838" w:type="dxa"/>
          </w:tcPr>
          <w:p w14:paraId="2A8D2227" w14:textId="77777777" w:rsidR="00E476D4" w:rsidRPr="006745FE" w:rsidRDefault="00E476D4" w:rsidP="0088472E"/>
        </w:tc>
        <w:tc>
          <w:tcPr>
            <w:tcW w:w="5648" w:type="dxa"/>
          </w:tcPr>
          <w:p w14:paraId="0363F695" w14:textId="77777777" w:rsidR="00E476D4" w:rsidRPr="006745FE" w:rsidRDefault="00E476D4" w:rsidP="0088472E"/>
        </w:tc>
      </w:tr>
      <w:tr w:rsidR="00E476D4" w:rsidRPr="006745FE" w14:paraId="1E352845" w14:textId="77777777" w:rsidTr="001D6AC8">
        <w:trPr>
          <w:trHeight w:val="284"/>
        </w:trPr>
        <w:tc>
          <w:tcPr>
            <w:tcW w:w="1019" w:type="dxa"/>
          </w:tcPr>
          <w:p w14:paraId="291327B7" w14:textId="77777777" w:rsidR="00E476D4" w:rsidRPr="006745FE" w:rsidRDefault="00E476D4" w:rsidP="0088472E"/>
        </w:tc>
        <w:tc>
          <w:tcPr>
            <w:tcW w:w="1701" w:type="dxa"/>
          </w:tcPr>
          <w:p w14:paraId="5EE76DA5" w14:textId="77777777" w:rsidR="00E476D4" w:rsidRPr="006745FE" w:rsidRDefault="00E476D4" w:rsidP="0088472E"/>
        </w:tc>
        <w:tc>
          <w:tcPr>
            <w:tcW w:w="1838" w:type="dxa"/>
          </w:tcPr>
          <w:p w14:paraId="6F664ECC" w14:textId="77777777" w:rsidR="00E476D4" w:rsidRPr="006745FE" w:rsidRDefault="00E476D4" w:rsidP="0088472E"/>
        </w:tc>
        <w:tc>
          <w:tcPr>
            <w:tcW w:w="5648" w:type="dxa"/>
          </w:tcPr>
          <w:p w14:paraId="42E9CB9D" w14:textId="77777777" w:rsidR="00E476D4" w:rsidRPr="006745FE" w:rsidRDefault="00E476D4" w:rsidP="0088472E"/>
        </w:tc>
      </w:tr>
    </w:tbl>
    <w:p w14:paraId="7856978F" w14:textId="79715916" w:rsidR="00DB14A5" w:rsidRPr="006745FE" w:rsidRDefault="00DB14A5" w:rsidP="0088472E"/>
    <w:p w14:paraId="0C7399C8" w14:textId="77777777" w:rsidR="00DB14A5" w:rsidRPr="006745FE" w:rsidRDefault="00DB14A5" w:rsidP="0088472E">
      <w:r w:rsidRPr="006745FE">
        <w:br w:type="page"/>
      </w:r>
    </w:p>
    <w:p w14:paraId="0EEB7197" w14:textId="77777777" w:rsidR="00E476D4" w:rsidRPr="006745FE" w:rsidRDefault="00E476D4" w:rsidP="0088472E"/>
    <w:p w14:paraId="2D014781" w14:textId="30DBB0D1" w:rsidR="00E476D4" w:rsidRPr="006745FE" w:rsidRDefault="00E476D4" w:rsidP="0088472E">
      <w:r w:rsidRPr="006745FE">
        <w:t>Written by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699"/>
        <w:gridCol w:w="3651"/>
        <w:gridCol w:w="1521"/>
        <w:gridCol w:w="2335"/>
      </w:tblGrid>
      <w:tr w:rsidR="00E476D4" w:rsidRPr="006745FE" w14:paraId="66A1497B" w14:textId="77777777" w:rsidTr="007C03B4">
        <w:tc>
          <w:tcPr>
            <w:tcW w:w="2699" w:type="dxa"/>
          </w:tcPr>
          <w:p w14:paraId="2520F1C3" w14:textId="1A814831" w:rsidR="00E476D4" w:rsidRPr="006745FE" w:rsidRDefault="00E476D4" w:rsidP="0088472E">
            <w:r w:rsidRPr="006745FE">
              <w:t>Name</w:t>
            </w:r>
          </w:p>
        </w:tc>
        <w:tc>
          <w:tcPr>
            <w:tcW w:w="3651" w:type="dxa"/>
          </w:tcPr>
          <w:p w14:paraId="7BE78DC5" w14:textId="78A06807" w:rsidR="00E476D4" w:rsidRPr="006745FE" w:rsidRDefault="00E476D4" w:rsidP="0088472E">
            <w:r w:rsidRPr="006745FE">
              <w:t>Function</w:t>
            </w:r>
          </w:p>
        </w:tc>
        <w:tc>
          <w:tcPr>
            <w:tcW w:w="1521" w:type="dxa"/>
            <w:vAlign w:val="center"/>
          </w:tcPr>
          <w:p w14:paraId="7D36A6CA" w14:textId="586606FF" w:rsidR="00E476D4" w:rsidRPr="006745FE" w:rsidRDefault="00E476D4" w:rsidP="0088472E">
            <w:r w:rsidRPr="006745FE">
              <w:t>Date</w:t>
            </w:r>
          </w:p>
        </w:tc>
        <w:tc>
          <w:tcPr>
            <w:tcW w:w="2335" w:type="dxa"/>
            <w:vAlign w:val="center"/>
          </w:tcPr>
          <w:p w14:paraId="34A986B3" w14:textId="34A502C2" w:rsidR="00E476D4" w:rsidRPr="006745FE" w:rsidRDefault="00E476D4" w:rsidP="0088472E">
            <w:r w:rsidRPr="006745FE">
              <w:t>Signature</w:t>
            </w:r>
          </w:p>
        </w:tc>
      </w:tr>
      <w:tr w:rsidR="00E476D4" w:rsidRPr="006745FE" w14:paraId="63AF7A3B" w14:textId="77777777" w:rsidTr="007C03B4">
        <w:trPr>
          <w:trHeight w:val="794"/>
        </w:trPr>
        <w:tc>
          <w:tcPr>
            <w:tcW w:w="2699" w:type="dxa"/>
            <w:vAlign w:val="center"/>
          </w:tcPr>
          <w:p w14:paraId="548CE653" w14:textId="3AC4A58E" w:rsidR="00E476D4" w:rsidRPr="006745FE" w:rsidRDefault="00365BF3" w:rsidP="0088472E">
            <w:r w:rsidRPr="006745FE">
              <w:t>Guillaume Valenzuela</w:t>
            </w:r>
          </w:p>
        </w:tc>
        <w:tc>
          <w:tcPr>
            <w:tcW w:w="3651" w:type="dxa"/>
            <w:vAlign w:val="center"/>
          </w:tcPr>
          <w:p w14:paraId="3C6CD48C" w14:textId="4F6C22C5" w:rsidR="00E476D4" w:rsidRPr="006745FE" w:rsidRDefault="00A65151" w:rsidP="0088472E">
            <w:r w:rsidRPr="006745FE">
              <w:t>CSDmed</w:t>
            </w:r>
            <w:r w:rsidR="00365BF3" w:rsidRPr="006745FE">
              <w:t xml:space="preserve"> consultant</w:t>
            </w:r>
          </w:p>
        </w:tc>
        <w:tc>
          <w:tcPr>
            <w:tcW w:w="1521" w:type="dxa"/>
            <w:vAlign w:val="center"/>
          </w:tcPr>
          <w:p w14:paraId="3622C2E5" w14:textId="263255DE" w:rsidR="00E476D4" w:rsidRPr="006745FE" w:rsidRDefault="001D6AC8" w:rsidP="0088472E">
            <w:r w:rsidRPr="006745FE">
              <w:t>19JAN</w:t>
            </w:r>
            <w:r w:rsidR="00365BF3" w:rsidRPr="006745FE">
              <w:t>202</w:t>
            </w:r>
            <w:r w:rsidRPr="006745FE">
              <w:t>4</w:t>
            </w:r>
          </w:p>
        </w:tc>
        <w:tc>
          <w:tcPr>
            <w:tcW w:w="2335" w:type="dxa"/>
            <w:vAlign w:val="center"/>
          </w:tcPr>
          <w:p w14:paraId="6E9BA255" w14:textId="77777777" w:rsidR="00E476D4" w:rsidRPr="006745FE" w:rsidRDefault="00E476D4" w:rsidP="0088472E"/>
        </w:tc>
      </w:tr>
      <w:tr w:rsidR="00CA1598" w:rsidRPr="006745FE" w14:paraId="59B37CF3" w14:textId="77777777" w:rsidTr="007C03B4">
        <w:trPr>
          <w:trHeight w:val="794"/>
        </w:trPr>
        <w:tc>
          <w:tcPr>
            <w:tcW w:w="2699" w:type="dxa"/>
            <w:vAlign w:val="center"/>
          </w:tcPr>
          <w:p w14:paraId="2716B243" w14:textId="77777777" w:rsidR="00CA1598" w:rsidRPr="006745FE" w:rsidRDefault="00CA1598" w:rsidP="0088472E"/>
        </w:tc>
        <w:tc>
          <w:tcPr>
            <w:tcW w:w="3651" w:type="dxa"/>
            <w:vAlign w:val="center"/>
          </w:tcPr>
          <w:p w14:paraId="2CC1747B" w14:textId="77777777" w:rsidR="00CA1598" w:rsidRPr="006745FE" w:rsidRDefault="00CA1598" w:rsidP="0088472E"/>
        </w:tc>
        <w:tc>
          <w:tcPr>
            <w:tcW w:w="1521" w:type="dxa"/>
            <w:vAlign w:val="center"/>
          </w:tcPr>
          <w:p w14:paraId="149E58BF" w14:textId="77777777" w:rsidR="00CA1598" w:rsidRPr="006745FE" w:rsidRDefault="00CA1598" w:rsidP="0088472E"/>
        </w:tc>
        <w:tc>
          <w:tcPr>
            <w:tcW w:w="2335" w:type="dxa"/>
            <w:vAlign w:val="center"/>
          </w:tcPr>
          <w:p w14:paraId="19BF447F" w14:textId="77777777" w:rsidR="00CA1598" w:rsidRPr="006745FE" w:rsidRDefault="00CA1598" w:rsidP="0088472E"/>
        </w:tc>
      </w:tr>
    </w:tbl>
    <w:p w14:paraId="5DF1243D" w14:textId="77777777" w:rsidR="00E476D4" w:rsidRPr="006745FE" w:rsidRDefault="00E476D4" w:rsidP="0088472E"/>
    <w:p w14:paraId="07082D34" w14:textId="442396F2" w:rsidR="00E476D4" w:rsidRPr="006745FE" w:rsidRDefault="00E476D4" w:rsidP="0088472E">
      <w:r w:rsidRPr="006745FE">
        <w:t>Checked by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699"/>
        <w:gridCol w:w="3651"/>
        <w:gridCol w:w="1521"/>
        <w:gridCol w:w="2335"/>
      </w:tblGrid>
      <w:tr w:rsidR="002432B4" w:rsidRPr="006745FE" w14:paraId="2443178C" w14:textId="77777777" w:rsidTr="007C03B4">
        <w:tc>
          <w:tcPr>
            <w:tcW w:w="2699" w:type="dxa"/>
          </w:tcPr>
          <w:p w14:paraId="654E7F35" w14:textId="77777777" w:rsidR="002432B4" w:rsidRPr="006745FE" w:rsidRDefault="002432B4" w:rsidP="0088472E">
            <w:r w:rsidRPr="006745FE">
              <w:t>Name</w:t>
            </w:r>
          </w:p>
        </w:tc>
        <w:tc>
          <w:tcPr>
            <w:tcW w:w="3651" w:type="dxa"/>
          </w:tcPr>
          <w:p w14:paraId="0F72F01F" w14:textId="77777777" w:rsidR="002432B4" w:rsidRPr="006745FE" w:rsidRDefault="002432B4" w:rsidP="0088472E">
            <w:r w:rsidRPr="006745FE">
              <w:t>Function</w:t>
            </w:r>
          </w:p>
        </w:tc>
        <w:tc>
          <w:tcPr>
            <w:tcW w:w="1521" w:type="dxa"/>
            <w:vAlign w:val="center"/>
          </w:tcPr>
          <w:p w14:paraId="47727CE6" w14:textId="77777777" w:rsidR="002432B4" w:rsidRPr="006745FE" w:rsidRDefault="002432B4" w:rsidP="0088472E">
            <w:r w:rsidRPr="006745FE">
              <w:t>Date</w:t>
            </w:r>
          </w:p>
        </w:tc>
        <w:tc>
          <w:tcPr>
            <w:tcW w:w="2335" w:type="dxa"/>
            <w:vAlign w:val="center"/>
          </w:tcPr>
          <w:p w14:paraId="0E2E60C5" w14:textId="77777777" w:rsidR="002432B4" w:rsidRPr="006745FE" w:rsidRDefault="002432B4" w:rsidP="0088472E">
            <w:r w:rsidRPr="006745FE">
              <w:t>Signature</w:t>
            </w:r>
          </w:p>
        </w:tc>
      </w:tr>
      <w:tr w:rsidR="00E476D4" w:rsidRPr="006745FE" w14:paraId="2DD7E224" w14:textId="77777777" w:rsidTr="007C03B4">
        <w:trPr>
          <w:trHeight w:val="794"/>
        </w:trPr>
        <w:tc>
          <w:tcPr>
            <w:tcW w:w="2699" w:type="dxa"/>
            <w:vAlign w:val="center"/>
          </w:tcPr>
          <w:p w14:paraId="4AA94250" w14:textId="77777777" w:rsidR="00E476D4" w:rsidRPr="006745FE" w:rsidRDefault="00E476D4" w:rsidP="0088472E"/>
        </w:tc>
        <w:tc>
          <w:tcPr>
            <w:tcW w:w="3651" w:type="dxa"/>
            <w:vAlign w:val="center"/>
          </w:tcPr>
          <w:p w14:paraId="5A61DA7E" w14:textId="77777777" w:rsidR="00E476D4" w:rsidRPr="006745FE" w:rsidRDefault="00E476D4" w:rsidP="0088472E"/>
        </w:tc>
        <w:tc>
          <w:tcPr>
            <w:tcW w:w="1521" w:type="dxa"/>
            <w:vAlign w:val="center"/>
          </w:tcPr>
          <w:p w14:paraId="7707EF08" w14:textId="77777777" w:rsidR="00E476D4" w:rsidRPr="006745FE" w:rsidRDefault="00E476D4" w:rsidP="0088472E"/>
        </w:tc>
        <w:tc>
          <w:tcPr>
            <w:tcW w:w="2335" w:type="dxa"/>
            <w:vAlign w:val="center"/>
          </w:tcPr>
          <w:p w14:paraId="066A0F41" w14:textId="77777777" w:rsidR="00E476D4" w:rsidRPr="006745FE" w:rsidRDefault="00E476D4" w:rsidP="0088472E"/>
        </w:tc>
      </w:tr>
      <w:tr w:rsidR="00E476D4" w:rsidRPr="006745FE" w14:paraId="5DFA36BB" w14:textId="77777777" w:rsidTr="007C03B4">
        <w:trPr>
          <w:trHeight w:val="794"/>
        </w:trPr>
        <w:tc>
          <w:tcPr>
            <w:tcW w:w="2699" w:type="dxa"/>
            <w:vAlign w:val="center"/>
          </w:tcPr>
          <w:p w14:paraId="4E0B5B64" w14:textId="77777777" w:rsidR="00E476D4" w:rsidRPr="006745FE" w:rsidRDefault="00E476D4" w:rsidP="0088472E"/>
        </w:tc>
        <w:tc>
          <w:tcPr>
            <w:tcW w:w="3651" w:type="dxa"/>
            <w:vAlign w:val="center"/>
          </w:tcPr>
          <w:p w14:paraId="24BDDCC7" w14:textId="77777777" w:rsidR="00E476D4" w:rsidRPr="006745FE" w:rsidRDefault="00E476D4" w:rsidP="0088472E"/>
        </w:tc>
        <w:tc>
          <w:tcPr>
            <w:tcW w:w="1521" w:type="dxa"/>
            <w:vAlign w:val="center"/>
          </w:tcPr>
          <w:p w14:paraId="22CB82C8" w14:textId="77777777" w:rsidR="00E476D4" w:rsidRPr="006745FE" w:rsidRDefault="00E476D4" w:rsidP="0088472E"/>
        </w:tc>
        <w:tc>
          <w:tcPr>
            <w:tcW w:w="2335" w:type="dxa"/>
            <w:vAlign w:val="center"/>
          </w:tcPr>
          <w:p w14:paraId="7464E6E1" w14:textId="77777777" w:rsidR="00E476D4" w:rsidRPr="006745FE" w:rsidRDefault="00E476D4" w:rsidP="0088472E"/>
        </w:tc>
      </w:tr>
      <w:tr w:rsidR="00E476D4" w:rsidRPr="006745FE" w14:paraId="7B22A31B" w14:textId="77777777" w:rsidTr="007C03B4">
        <w:trPr>
          <w:trHeight w:val="794"/>
        </w:trPr>
        <w:tc>
          <w:tcPr>
            <w:tcW w:w="2699" w:type="dxa"/>
            <w:vAlign w:val="center"/>
          </w:tcPr>
          <w:p w14:paraId="63127A79" w14:textId="77777777" w:rsidR="00E476D4" w:rsidRPr="006745FE" w:rsidRDefault="00E476D4" w:rsidP="0088472E"/>
        </w:tc>
        <w:tc>
          <w:tcPr>
            <w:tcW w:w="3651" w:type="dxa"/>
            <w:vAlign w:val="center"/>
          </w:tcPr>
          <w:p w14:paraId="56F16C4A" w14:textId="77777777" w:rsidR="00E476D4" w:rsidRPr="006745FE" w:rsidRDefault="00E476D4" w:rsidP="0088472E"/>
        </w:tc>
        <w:tc>
          <w:tcPr>
            <w:tcW w:w="1521" w:type="dxa"/>
            <w:vAlign w:val="center"/>
          </w:tcPr>
          <w:p w14:paraId="06D44826" w14:textId="77777777" w:rsidR="00E476D4" w:rsidRPr="006745FE" w:rsidRDefault="00E476D4" w:rsidP="0088472E"/>
        </w:tc>
        <w:tc>
          <w:tcPr>
            <w:tcW w:w="2335" w:type="dxa"/>
            <w:vAlign w:val="center"/>
          </w:tcPr>
          <w:p w14:paraId="18E0978C" w14:textId="77777777" w:rsidR="00E476D4" w:rsidRPr="006745FE" w:rsidRDefault="00E476D4" w:rsidP="0088472E"/>
        </w:tc>
      </w:tr>
      <w:tr w:rsidR="00E476D4" w:rsidRPr="006745FE" w14:paraId="25ED33BC" w14:textId="77777777" w:rsidTr="007C03B4">
        <w:trPr>
          <w:trHeight w:val="794"/>
        </w:trPr>
        <w:tc>
          <w:tcPr>
            <w:tcW w:w="2699" w:type="dxa"/>
            <w:vAlign w:val="center"/>
          </w:tcPr>
          <w:p w14:paraId="7AD84D6C" w14:textId="77777777" w:rsidR="00E476D4" w:rsidRPr="006745FE" w:rsidRDefault="00E476D4" w:rsidP="0088472E"/>
        </w:tc>
        <w:tc>
          <w:tcPr>
            <w:tcW w:w="3651" w:type="dxa"/>
            <w:vAlign w:val="center"/>
          </w:tcPr>
          <w:p w14:paraId="571F29EF" w14:textId="77777777" w:rsidR="00E476D4" w:rsidRPr="006745FE" w:rsidRDefault="00E476D4" w:rsidP="0088472E"/>
        </w:tc>
        <w:tc>
          <w:tcPr>
            <w:tcW w:w="1521" w:type="dxa"/>
            <w:vAlign w:val="center"/>
          </w:tcPr>
          <w:p w14:paraId="61989FD9" w14:textId="77777777" w:rsidR="00E476D4" w:rsidRPr="006745FE" w:rsidRDefault="00E476D4" w:rsidP="0088472E"/>
        </w:tc>
        <w:tc>
          <w:tcPr>
            <w:tcW w:w="2335" w:type="dxa"/>
            <w:vAlign w:val="center"/>
          </w:tcPr>
          <w:p w14:paraId="3739227F" w14:textId="77777777" w:rsidR="00E476D4" w:rsidRPr="006745FE" w:rsidRDefault="00E476D4" w:rsidP="0088472E"/>
        </w:tc>
      </w:tr>
    </w:tbl>
    <w:p w14:paraId="17E685B9" w14:textId="77777777" w:rsidR="00E476D4" w:rsidRPr="006745FE" w:rsidRDefault="00E476D4" w:rsidP="0088472E"/>
    <w:p w14:paraId="01A4B632" w14:textId="16EE2F38" w:rsidR="00E476D4" w:rsidRPr="006745FE" w:rsidRDefault="00E476D4" w:rsidP="0088472E">
      <w:r w:rsidRPr="006745FE">
        <w:t>Approved by</w:t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2699"/>
        <w:gridCol w:w="3651"/>
        <w:gridCol w:w="1521"/>
        <w:gridCol w:w="2335"/>
      </w:tblGrid>
      <w:tr w:rsidR="002432B4" w:rsidRPr="006745FE" w14:paraId="5E5AFE0F" w14:textId="77777777" w:rsidTr="007C03B4">
        <w:tc>
          <w:tcPr>
            <w:tcW w:w="2699" w:type="dxa"/>
          </w:tcPr>
          <w:p w14:paraId="3CEB0F41" w14:textId="77777777" w:rsidR="002432B4" w:rsidRPr="006745FE" w:rsidRDefault="002432B4" w:rsidP="0088472E">
            <w:r w:rsidRPr="006745FE">
              <w:t>Name</w:t>
            </w:r>
          </w:p>
        </w:tc>
        <w:tc>
          <w:tcPr>
            <w:tcW w:w="3651" w:type="dxa"/>
          </w:tcPr>
          <w:p w14:paraId="20B50FB3" w14:textId="77777777" w:rsidR="002432B4" w:rsidRPr="006745FE" w:rsidRDefault="002432B4" w:rsidP="0088472E">
            <w:r w:rsidRPr="006745FE">
              <w:t>Function</w:t>
            </w:r>
          </w:p>
        </w:tc>
        <w:tc>
          <w:tcPr>
            <w:tcW w:w="1521" w:type="dxa"/>
            <w:vAlign w:val="center"/>
          </w:tcPr>
          <w:p w14:paraId="5D280CC2" w14:textId="77777777" w:rsidR="002432B4" w:rsidRPr="006745FE" w:rsidRDefault="002432B4" w:rsidP="0088472E">
            <w:r w:rsidRPr="006745FE">
              <w:t>Date</w:t>
            </w:r>
          </w:p>
        </w:tc>
        <w:tc>
          <w:tcPr>
            <w:tcW w:w="2335" w:type="dxa"/>
            <w:vAlign w:val="center"/>
          </w:tcPr>
          <w:p w14:paraId="647E5A4C" w14:textId="77777777" w:rsidR="002432B4" w:rsidRPr="006745FE" w:rsidRDefault="002432B4" w:rsidP="0088472E">
            <w:r w:rsidRPr="006745FE">
              <w:t>Signature</w:t>
            </w:r>
          </w:p>
        </w:tc>
      </w:tr>
      <w:tr w:rsidR="00E476D4" w:rsidRPr="006745FE" w14:paraId="3834C126" w14:textId="77777777" w:rsidTr="007C03B4">
        <w:trPr>
          <w:trHeight w:val="794"/>
        </w:trPr>
        <w:tc>
          <w:tcPr>
            <w:tcW w:w="2699" w:type="dxa"/>
            <w:vAlign w:val="center"/>
          </w:tcPr>
          <w:p w14:paraId="551B35F3" w14:textId="77777777" w:rsidR="00E476D4" w:rsidRPr="006745FE" w:rsidRDefault="00E476D4" w:rsidP="0088472E"/>
        </w:tc>
        <w:tc>
          <w:tcPr>
            <w:tcW w:w="3651" w:type="dxa"/>
            <w:vAlign w:val="center"/>
          </w:tcPr>
          <w:p w14:paraId="0FF1898A" w14:textId="77777777" w:rsidR="00E476D4" w:rsidRPr="006745FE" w:rsidRDefault="00E476D4" w:rsidP="0088472E"/>
        </w:tc>
        <w:tc>
          <w:tcPr>
            <w:tcW w:w="1521" w:type="dxa"/>
            <w:vAlign w:val="center"/>
          </w:tcPr>
          <w:p w14:paraId="403639F1" w14:textId="77777777" w:rsidR="00E476D4" w:rsidRPr="006745FE" w:rsidRDefault="00E476D4" w:rsidP="0088472E"/>
        </w:tc>
        <w:tc>
          <w:tcPr>
            <w:tcW w:w="2335" w:type="dxa"/>
            <w:vAlign w:val="center"/>
          </w:tcPr>
          <w:p w14:paraId="7B599EF9" w14:textId="77777777" w:rsidR="00E476D4" w:rsidRPr="006745FE" w:rsidRDefault="00E476D4" w:rsidP="0088472E"/>
        </w:tc>
      </w:tr>
      <w:tr w:rsidR="00CA1598" w:rsidRPr="006745FE" w14:paraId="70F51053" w14:textId="77777777" w:rsidTr="007C03B4">
        <w:trPr>
          <w:trHeight w:val="794"/>
        </w:trPr>
        <w:tc>
          <w:tcPr>
            <w:tcW w:w="2699" w:type="dxa"/>
            <w:vAlign w:val="center"/>
          </w:tcPr>
          <w:p w14:paraId="3F421AC6" w14:textId="77777777" w:rsidR="00CA1598" w:rsidRPr="006745FE" w:rsidRDefault="00CA1598" w:rsidP="0088472E"/>
        </w:tc>
        <w:tc>
          <w:tcPr>
            <w:tcW w:w="3651" w:type="dxa"/>
            <w:vAlign w:val="center"/>
          </w:tcPr>
          <w:p w14:paraId="6609F9F1" w14:textId="77777777" w:rsidR="00CA1598" w:rsidRPr="006745FE" w:rsidRDefault="00CA1598" w:rsidP="0088472E"/>
        </w:tc>
        <w:tc>
          <w:tcPr>
            <w:tcW w:w="1521" w:type="dxa"/>
            <w:vAlign w:val="center"/>
          </w:tcPr>
          <w:p w14:paraId="27C66E7D" w14:textId="77777777" w:rsidR="00CA1598" w:rsidRPr="006745FE" w:rsidRDefault="00CA1598" w:rsidP="0088472E"/>
        </w:tc>
        <w:tc>
          <w:tcPr>
            <w:tcW w:w="2335" w:type="dxa"/>
            <w:vAlign w:val="center"/>
          </w:tcPr>
          <w:p w14:paraId="02898662" w14:textId="77777777" w:rsidR="00CA1598" w:rsidRPr="006745FE" w:rsidRDefault="00CA1598" w:rsidP="0088472E"/>
        </w:tc>
      </w:tr>
    </w:tbl>
    <w:p w14:paraId="3B212177" w14:textId="642993E0" w:rsidR="00EA3504" w:rsidRPr="006745FE" w:rsidRDefault="00EA3504" w:rsidP="0088472E"/>
    <w:p w14:paraId="45AE8521" w14:textId="77777777" w:rsidR="00E476D4" w:rsidRPr="006745FE" w:rsidRDefault="00E476D4" w:rsidP="0088472E">
      <w:r w:rsidRPr="006745FE">
        <w:br w:type="page"/>
      </w:r>
    </w:p>
    <w:sdt>
      <w:sdtPr>
        <w:rPr>
          <w:color w:val="2B579A"/>
          <w:shd w:val="clear" w:color="auto" w:fill="E6E6E6"/>
        </w:rPr>
        <w:id w:val="1973558164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p w14:paraId="2270BBC4" w14:textId="76622672" w:rsidR="00A7262C" w:rsidRPr="006745FE" w:rsidRDefault="007059BD" w:rsidP="0088472E">
          <w:r w:rsidRPr="006745FE">
            <w:t>Table of contents</w:t>
          </w:r>
        </w:p>
        <w:p w14:paraId="2E69D8AE" w14:textId="77777777" w:rsidR="00503B4F" w:rsidRPr="006745FE" w:rsidRDefault="00503B4F" w:rsidP="0088472E"/>
        <w:p w14:paraId="003CBB69" w14:textId="4DF9223F" w:rsidR="005422B2" w:rsidRDefault="003F6795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r w:rsidRPr="006745FE">
            <w:rPr>
              <w:color w:val="2B579A"/>
              <w:shd w:val="clear" w:color="auto" w:fill="E6E6E6"/>
            </w:rPr>
            <w:fldChar w:fldCharType="begin"/>
          </w:r>
          <w:r w:rsidRPr="006745FE">
            <w:rPr>
              <w:color w:val="2B579A"/>
              <w:shd w:val="clear" w:color="auto" w:fill="E6E6E6"/>
            </w:rPr>
            <w:instrText xml:space="preserve"> TOC \o "1-3" \h \z </w:instrText>
          </w:r>
          <w:r w:rsidRPr="006745FE">
            <w:rPr>
              <w:color w:val="2B579A"/>
              <w:shd w:val="clear" w:color="auto" w:fill="E6E6E6"/>
            </w:rPr>
            <w:fldChar w:fldCharType="separate"/>
          </w:r>
          <w:hyperlink w:anchor="_Toc156595542" w:history="1">
            <w:r w:rsidR="005422B2" w:rsidRPr="00B37D88">
              <w:rPr>
                <w:rStyle w:val="Lienhypertexte"/>
                <w:noProof/>
              </w:rPr>
              <w:t>1</w:t>
            </w:r>
            <w:r w:rsidR="005422B2"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="005422B2" w:rsidRPr="00B37D88">
              <w:rPr>
                <w:rStyle w:val="Lienhypertexte"/>
                <w:noProof/>
              </w:rPr>
              <w:t>Abbreviations</w:t>
            </w:r>
            <w:r w:rsidR="005422B2">
              <w:rPr>
                <w:noProof/>
                <w:webHidden/>
              </w:rPr>
              <w:tab/>
            </w:r>
            <w:r w:rsidR="005422B2">
              <w:rPr>
                <w:noProof/>
                <w:webHidden/>
              </w:rPr>
              <w:fldChar w:fldCharType="begin"/>
            </w:r>
            <w:r w:rsidR="005422B2">
              <w:rPr>
                <w:noProof/>
                <w:webHidden/>
              </w:rPr>
              <w:instrText xml:space="preserve"> PAGEREF _Toc156595542 \h </w:instrText>
            </w:r>
            <w:r w:rsidR="005422B2">
              <w:rPr>
                <w:noProof/>
                <w:webHidden/>
              </w:rPr>
            </w:r>
            <w:r w:rsidR="005422B2">
              <w:rPr>
                <w:noProof/>
                <w:webHidden/>
              </w:rPr>
              <w:fldChar w:fldCharType="separate"/>
            </w:r>
            <w:r w:rsidR="005422B2">
              <w:rPr>
                <w:noProof/>
                <w:webHidden/>
              </w:rPr>
              <w:t>4</w:t>
            </w:r>
            <w:r w:rsidR="005422B2">
              <w:rPr>
                <w:noProof/>
                <w:webHidden/>
              </w:rPr>
              <w:fldChar w:fldCharType="end"/>
            </w:r>
          </w:hyperlink>
        </w:p>
        <w:p w14:paraId="34EE4F69" w14:textId="30298FA4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43" w:history="1">
            <w:r w:rsidRPr="00B37D88">
              <w:rPr>
                <w:rStyle w:val="Lienhypertexte"/>
                <w:noProof/>
              </w:rPr>
              <w:t>2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945B0" w14:textId="365D586B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44" w:history="1">
            <w:r w:rsidRPr="00B37D88">
              <w:rPr>
                <w:rStyle w:val="Lienhypertexte"/>
                <w:noProof/>
              </w:rPr>
              <w:t>3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Intended 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A3514C" w14:textId="44F22175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45" w:history="1">
            <w:r w:rsidRPr="00B37D88">
              <w:rPr>
                <w:rStyle w:val="Lienhypertexte"/>
                <w:noProof/>
              </w:rPr>
              <w:t>4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29AB6" w14:textId="1369EA41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46" w:history="1">
            <w:r w:rsidRPr="00B37D88">
              <w:rPr>
                <w:rStyle w:val="Lienhypertexte"/>
                <w:noProof/>
              </w:rPr>
              <w:t>5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Constraints potentially limiting the feasibility of validation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62A9C" w14:textId="3966E032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47" w:history="1">
            <w:r w:rsidRPr="00B37D88">
              <w:rPr>
                <w:rStyle w:val="Lienhypertexte"/>
                <w:noProof/>
              </w:rPr>
              <w:t>6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Validation Test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BD6B21" w14:textId="2C8135DD" w:rsidR="005422B2" w:rsidRDefault="005422B2">
          <w:pPr>
            <w:pStyle w:val="TM2"/>
            <w:rPr>
              <w:rFonts w:asciiTheme="minorHAnsi" w:hAnsiTheme="minorHAnsi" w:cstheme="minorBidi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48" w:history="1">
            <w:r w:rsidRPr="00B37D88">
              <w:rPr>
                <w:rStyle w:val="Lienhypertexte"/>
                <w:noProof/>
              </w:rPr>
              <w:t>6.1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Validation Methods Employed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39D44" w14:textId="662729F5" w:rsidR="005422B2" w:rsidRDefault="005422B2">
          <w:pPr>
            <w:pStyle w:val="TM2"/>
            <w:rPr>
              <w:rFonts w:asciiTheme="minorHAnsi" w:hAnsiTheme="minorHAnsi" w:cstheme="minorBidi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49" w:history="1">
            <w:r w:rsidRPr="00B37D88">
              <w:rPr>
                <w:rStyle w:val="Lienhypertexte"/>
                <w:noProof/>
              </w:rPr>
              <w:t>6.2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Tools 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51018" w14:textId="07AD7548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50" w:history="1">
            <w:r w:rsidRPr="00B37D88">
              <w:rPr>
                <w:rStyle w:val="Lienhypertexte"/>
                <w:noProof/>
              </w:rPr>
              <w:t>7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Acceptance Criteria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7531D" w14:textId="6FC93001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51" w:history="1">
            <w:r w:rsidRPr="00B37D88">
              <w:rPr>
                <w:rStyle w:val="Lienhypertexte"/>
                <w:noProof/>
              </w:rPr>
              <w:t>8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Operating environment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3C7D0A" w14:textId="0219405A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52" w:history="1">
            <w:r w:rsidRPr="00B37D88">
              <w:rPr>
                <w:rStyle w:val="Lienhypertexte"/>
                <w:noProof/>
              </w:rPr>
              <w:t>9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Required IFU Documentation and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5CC10" w14:textId="2C3D5E97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53" w:history="1">
            <w:r w:rsidRPr="00B37D88">
              <w:rPr>
                <w:rStyle w:val="Lienhypertexte"/>
                <w:noProof/>
              </w:rPr>
              <w:t>10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Independence of Validation Team from Design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25D13" w14:textId="2DF34598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54" w:history="1">
            <w:r w:rsidRPr="00B37D88">
              <w:rPr>
                <w:rStyle w:val="Lienhypertexte"/>
                <w:noProof/>
              </w:rPr>
              <w:t>11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Required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984E1" w14:textId="42C68F71" w:rsidR="005422B2" w:rsidRDefault="005422B2">
          <w:pPr>
            <w:pStyle w:val="TM2"/>
            <w:rPr>
              <w:rFonts w:asciiTheme="minorHAnsi" w:hAnsiTheme="minorHAnsi" w:cstheme="minorBidi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55" w:history="1">
            <w:r w:rsidRPr="00B37D88">
              <w:rPr>
                <w:rStyle w:val="Lienhypertexte"/>
                <w:noProof/>
              </w:rPr>
              <w:t>11.1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Staffing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BA9EB" w14:textId="3C5582D3" w:rsidR="005422B2" w:rsidRDefault="005422B2">
          <w:pPr>
            <w:pStyle w:val="TM2"/>
            <w:rPr>
              <w:rFonts w:asciiTheme="minorHAnsi" w:hAnsiTheme="minorHAnsi" w:cstheme="minorBidi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56" w:history="1">
            <w:r w:rsidRPr="00B37D88">
              <w:rPr>
                <w:rStyle w:val="Lienhypertexte"/>
                <w:noProof/>
              </w:rPr>
              <w:t>11.2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Validation  Systems and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271B6" w14:textId="3CA0EE74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57" w:history="1">
            <w:r w:rsidRPr="00B37D88">
              <w:rPr>
                <w:rStyle w:val="Lienhypertexte"/>
                <w:noProof/>
              </w:rPr>
              <w:t>12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Project Milestones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314F0D" w14:textId="0855FE19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58" w:history="1">
            <w:r w:rsidRPr="00B37D88">
              <w:rPr>
                <w:rStyle w:val="Lienhypertexte"/>
                <w:noProof/>
              </w:rPr>
              <w:t>13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269D4" w14:textId="59A637E2" w:rsidR="005422B2" w:rsidRDefault="005422B2">
          <w:pPr>
            <w:pStyle w:val="TM2"/>
            <w:rPr>
              <w:rFonts w:asciiTheme="minorHAnsi" w:hAnsiTheme="minorHAnsi" w:cstheme="minorBidi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59" w:history="1">
            <w:r w:rsidRPr="00B37D88">
              <w:rPr>
                <w:rStyle w:val="Lienhypertexte"/>
                <w:noProof/>
              </w:rPr>
              <w:t>13.1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Validation Test Cases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2EE7D" w14:textId="252192B8" w:rsidR="005422B2" w:rsidRDefault="005422B2">
          <w:pPr>
            <w:pStyle w:val="TM2"/>
            <w:rPr>
              <w:rFonts w:asciiTheme="minorHAnsi" w:hAnsiTheme="minorHAnsi" w:cstheme="minorBidi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60" w:history="1">
            <w:r w:rsidRPr="00B37D88">
              <w:rPr>
                <w:rStyle w:val="Lienhypertexte"/>
                <w:noProof/>
              </w:rPr>
              <w:t>13.2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Validation Results and Objective Evidence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410A6" w14:textId="0B439A5B" w:rsidR="005422B2" w:rsidRDefault="005422B2">
          <w:pPr>
            <w:pStyle w:val="TM2"/>
            <w:rPr>
              <w:rFonts w:asciiTheme="minorHAnsi" w:hAnsiTheme="minorHAnsi" w:cstheme="minorBidi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61" w:history="1">
            <w:r w:rsidRPr="00B37D88">
              <w:rPr>
                <w:rStyle w:val="Lienhypertexte"/>
                <w:noProof/>
              </w:rPr>
              <w:t>13.3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Defect Tracking and 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F5E9C" w14:textId="474AA7C8" w:rsidR="005422B2" w:rsidRDefault="005422B2">
          <w:pPr>
            <w:pStyle w:val="TM2"/>
            <w:rPr>
              <w:rFonts w:asciiTheme="minorHAnsi" w:hAnsiTheme="minorHAnsi" w:cstheme="minorBidi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62" w:history="1">
            <w:r w:rsidRPr="00B37D88">
              <w:rPr>
                <w:rStyle w:val="Lienhypertexte"/>
                <w:noProof/>
              </w:rPr>
              <w:t>13.4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Deviations and Anomalies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2D6A40" w14:textId="0B6A0790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63" w:history="1">
            <w:r w:rsidRPr="00B37D88">
              <w:rPr>
                <w:rStyle w:val="Lienhypertexte"/>
                <w:noProof/>
              </w:rPr>
              <w:t>14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20274" w14:textId="0E8830AC" w:rsidR="005422B2" w:rsidRDefault="005422B2">
          <w:pPr>
            <w:pStyle w:val="TM2"/>
            <w:rPr>
              <w:rFonts w:asciiTheme="minorHAnsi" w:hAnsiTheme="minorHAnsi" w:cstheme="minorBidi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64" w:history="1">
            <w:r w:rsidRPr="00B37D88">
              <w:rPr>
                <w:rStyle w:val="Lienhypertexte"/>
                <w:noProof/>
              </w:rPr>
              <w:t>14.1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Internal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34D083" w14:textId="2BBFAD59" w:rsidR="005422B2" w:rsidRDefault="005422B2">
          <w:pPr>
            <w:pStyle w:val="TM2"/>
            <w:rPr>
              <w:rFonts w:asciiTheme="minorHAnsi" w:hAnsiTheme="minorHAnsi" w:cstheme="minorBidi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65" w:history="1">
            <w:r w:rsidRPr="00B37D88">
              <w:rPr>
                <w:rStyle w:val="Lienhypertexte"/>
                <w:noProof/>
              </w:rPr>
              <w:t>14.2</w:t>
            </w:r>
            <w:r>
              <w:rPr>
                <w:rFonts w:asciiTheme="minorHAnsi" w:hAnsiTheme="minorHAnsi" w:cstheme="minorBidi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External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03084" w14:textId="12B7F902" w:rsidR="005422B2" w:rsidRDefault="005422B2">
          <w:pPr>
            <w:pStyle w:val="TM1"/>
            <w:rPr>
              <w:rFonts w:asciiTheme="minorHAnsi" w:hAnsiTheme="minorHAnsi" w:cstheme="minorBidi"/>
              <w:b w:val="0"/>
              <w:bCs w:val="0"/>
              <w:noProof/>
              <w:kern w:val="2"/>
              <w:sz w:val="24"/>
              <w:szCs w:val="24"/>
              <w:lang w:val="fr-FR"/>
              <w14:ligatures w14:val="standardContextual"/>
            </w:rPr>
          </w:pPr>
          <w:hyperlink w:anchor="_Toc156595566" w:history="1">
            <w:r w:rsidRPr="00B37D88">
              <w:rPr>
                <w:rStyle w:val="Lienhypertexte"/>
                <w:noProof/>
              </w:rPr>
              <w:t>15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kern w:val="2"/>
                <w:sz w:val="24"/>
                <w:szCs w:val="24"/>
                <w:lang w:val="fr-FR"/>
                <w14:ligatures w14:val="standardContextual"/>
              </w:rPr>
              <w:tab/>
            </w:r>
            <w:r w:rsidRPr="00B37D88">
              <w:rPr>
                <w:rStyle w:val="Lienhypertexte"/>
                <w:noProof/>
              </w:rPr>
              <w:t>Appendix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_Toc156595566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93643" w14:textId="20EB7381" w:rsidR="006545E7" w:rsidRPr="006745FE" w:rsidRDefault="003F6795" w:rsidP="0088472E">
          <w:r w:rsidRPr="006745FE">
            <w:rPr>
              <w:sz w:val="24"/>
              <w:szCs w:val="20"/>
              <w:shd w:val="clear" w:color="auto" w:fill="E6E6E6"/>
            </w:rPr>
            <w:fldChar w:fldCharType="end"/>
          </w:r>
        </w:p>
      </w:sdtContent>
    </w:sdt>
    <w:p w14:paraId="29AEF248" w14:textId="3791751F" w:rsidR="006545E7" w:rsidRPr="006745FE" w:rsidRDefault="006545E7" w:rsidP="0088472E">
      <w:pPr>
        <w:rPr>
          <w:rFonts w:eastAsiaTheme="majorEastAsia"/>
          <w:sz w:val="28"/>
          <w:szCs w:val="28"/>
          <w:u w:val="single"/>
        </w:rPr>
      </w:pPr>
      <w:r w:rsidRPr="006745FE">
        <w:br w:type="page"/>
      </w:r>
    </w:p>
    <w:p w14:paraId="6D939CFF" w14:textId="6D0310F8" w:rsidR="007C03B4" w:rsidRPr="00673689" w:rsidRDefault="007C03B4" w:rsidP="0088472E">
      <w:pPr>
        <w:pStyle w:val="Titre1"/>
      </w:pPr>
      <w:bookmarkStart w:id="0" w:name="_Toc156595542"/>
      <w:r w:rsidRPr="00673689">
        <w:lastRenderedPageBreak/>
        <w:t>Abbreviations</w:t>
      </w:r>
      <w:bookmarkEnd w:id="0"/>
      <w:r w:rsidRPr="00673689">
        <w:t xml:space="preserve"> </w:t>
      </w:r>
    </w:p>
    <w:p w14:paraId="3B9ED0A4" w14:textId="29E97962" w:rsidR="00DC6B95" w:rsidRPr="006745FE" w:rsidRDefault="00985909" w:rsidP="0088472E">
      <w:r w:rsidRPr="006745FE">
        <w:t>IFU</w:t>
      </w:r>
      <w:r w:rsidRPr="006745FE">
        <w:tab/>
      </w:r>
      <w:r w:rsidRPr="006745FE">
        <w:tab/>
        <w:t xml:space="preserve">Instructions </w:t>
      </w:r>
      <w:proofErr w:type="gramStart"/>
      <w:r w:rsidRPr="006745FE">
        <w:t>For</w:t>
      </w:r>
      <w:proofErr w:type="gramEnd"/>
      <w:r w:rsidRPr="006745FE">
        <w:t xml:space="preserve"> Use</w:t>
      </w:r>
    </w:p>
    <w:p w14:paraId="538101CC" w14:textId="2773F55D" w:rsidR="00E520DF" w:rsidRPr="006745FE" w:rsidRDefault="00E520DF" w:rsidP="0088472E">
      <w:r w:rsidRPr="006745FE">
        <w:t>MD</w:t>
      </w:r>
      <w:r w:rsidRPr="006745FE">
        <w:tab/>
      </w:r>
      <w:r w:rsidRPr="006745FE">
        <w:tab/>
        <w:t>Medical Device</w:t>
      </w:r>
    </w:p>
    <w:p w14:paraId="310A2A45" w14:textId="77777777" w:rsidR="005422B2" w:rsidRDefault="00996AE5" w:rsidP="0088472E">
      <w:r w:rsidRPr="006745FE">
        <w:t>SOP</w:t>
      </w:r>
      <w:r w:rsidRPr="006745FE">
        <w:tab/>
      </w:r>
      <w:r w:rsidRPr="006745FE">
        <w:tab/>
        <w:t>Standard Operating Procedure</w:t>
      </w:r>
    </w:p>
    <w:p w14:paraId="39C1F696" w14:textId="02F1495E" w:rsidR="005422B2" w:rsidRPr="006745FE" w:rsidRDefault="005422B2" w:rsidP="0088472E">
      <w:pPr>
        <w:rPr>
          <w:rFonts w:eastAsia="Times New Roman"/>
        </w:rPr>
      </w:pPr>
    </w:p>
    <w:p w14:paraId="2B52D627" w14:textId="7D73F490" w:rsidR="00494193" w:rsidRPr="006745FE" w:rsidRDefault="00DC6B95" w:rsidP="0088472E">
      <w:pPr>
        <w:pStyle w:val="Titre1"/>
      </w:pPr>
      <w:bookmarkStart w:id="1" w:name="_Toc156595543"/>
      <w:r w:rsidRPr="006745FE">
        <w:t>Introduction</w:t>
      </w:r>
      <w:bookmarkEnd w:id="1"/>
    </w:p>
    <w:p w14:paraId="5EDFFDFB" w14:textId="77777777" w:rsidR="006745FE" w:rsidRPr="006745FE" w:rsidRDefault="006745FE" w:rsidP="0088472E">
      <w:r w:rsidRPr="006745FE">
        <w:t>This Product Validation Plan supports the following objectives:</w:t>
      </w:r>
    </w:p>
    <w:p w14:paraId="521F7500" w14:textId="3E24C06C" w:rsidR="006745FE" w:rsidRPr="003655F8" w:rsidRDefault="006745FE" w:rsidP="0088472E">
      <w:pPr>
        <w:pStyle w:val="Puce"/>
      </w:pPr>
      <w:r w:rsidRPr="003655F8">
        <w:t xml:space="preserve">Identification of hazard-related use scenarios that were selected for the summative evaluation and information for </w:t>
      </w:r>
      <w:proofErr w:type="gramStart"/>
      <w:r w:rsidRPr="003655F8">
        <w:t>safety</w:t>
      </w:r>
      <w:proofErr w:type="gramEnd"/>
    </w:p>
    <w:p w14:paraId="1BD873A5" w14:textId="57974D90" w:rsidR="006745FE" w:rsidRPr="00673689" w:rsidRDefault="006745FE" w:rsidP="0088472E">
      <w:pPr>
        <w:pStyle w:val="Puce"/>
      </w:pPr>
      <w:r w:rsidRPr="00673689">
        <w:t xml:space="preserve">Recommended and described Test strategies to be </w:t>
      </w:r>
      <w:proofErr w:type="gramStart"/>
      <w:r w:rsidRPr="00673689">
        <w:t>employed</w:t>
      </w:r>
      <w:proofErr w:type="gramEnd"/>
    </w:p>
    <w:p w14:paraId="59D930F8" w14:textId="2E6491AF" w:rsidR="006745FE" w:rsidRPr="00673689" w:rsidRDefault="006745FE" w:rsidP="0088472E">
      <w:pPr>
        <w:pStyle w:val="Puce"/>
      </w:pPr>
      <w:r w:rsidRPr="00673689">
        <w:t xml:space="preserve">Identification or required </w:t>
      </w:r>
      <w:proofErr w:type="gramStart"/>
      <w:r w:rsidRPr="00673689">
        <w:t>resources</w:t>
      </w:r>
      <w:proofErr w:type="gramEnd"/>
    </w:p>
    <w:p w14:paraId="7C38847D" w14:textId="1361B56F" w:rsidR="006745FE" w:rsidRPr="00673689" w:rsidRDefault="006745FE" w:rsidP="0088472E">
      <w:pPr>
        <w:pStyle w:val="Puce"/>
      </w:pPr>
      <w:r w:rsidRPr="00673689">
        <w:t>Estimation of the test effort</w:t>
      </w:r>
    </w:p>
    <w:p w14:paraId="23C45CF9" w14:textId="3D78C33A" w:rsidR="00F56428" w:rsidRPr="00673689" w:rsidRDefault="006745FE" w:rsidP="0088472E">
      <w:pPr>
        <w:pStyle w:val="Puce"/>
      </w:pPr>
      <w:r w:rsidRPr="00673689">
        <w:t>List of deliverables for the test effort</w:t>
      </w:r>
    </w:p>
    <w:p w14:paraId="2DC616A7" w14:textId="7B7730BD" w:rsidR="0097739B" w:rsidRPr="006461BF" w:rsidRDefault="00AF7590" w:rsidP="0088472E">
      <w:pPr>
        <w:pStyle w:val="Titre1"/>
      </w:pPr>
      <w:bookmarkStart w:id="2" w:name="_Toc156595544"/>
      <w:r w:rsidRPr="006461BF">
        <w:t>Intended Use</w:t>
      </w:r>
      <w:bookmarkEnd w:id="2"/>
    </w:p>
    <w:p w14:paraId="0DC7DAEB" w14:textId="398AFFC5" w:rsidR="00AF7590" w:rsidRDefault="00AF7590" w:rsidP="00AF7590">
      <w:pPr>
        <w:pStyle w:val="Puce"/>
        <w:numPr>
          <w:ilvl w:val="0"/>
          <w:numId w:val="0"/>
        </w:numPr>
      </w:pPr>
      <w:r>
        <w:t>&lt;</w:t>
      </w:r>
      <w:r>
        <w:t>Describe intended use</w:t>
      </w:r>
      <w:r>
        <w:t xml:space="preserve"> as per IEC 82304 section </w:t>
      </w:r>
      <w:r w:rsidR="006461BF">
        <w:t>4</w:t>
      </w:r>
      <w:r>
        <w:t>.</w:t>
      </w:r>
      <w:r w:rsidR="006461BF">
        <w:t>2</w:t>
      </w:r>
      <w:r>
        <w:t>-</w:t>
      </w:r>
      <w:r w:rsidR="006461BF">
        <w:t>a</w:t>
      </w:r>
      <w:r>
        <w:t>&gt;</w:t>
      </w:r>
    </w:p>
    <w:p w14:paraId="74454489" w14:textId="77777777" w:rsidR="00410C6D" w:rsidRPr="006745FE" w:rsidRDefault="00410C6D" w:rsidP="0088472E"/>
    <w:p w14:paraId="151E0551" w14:textId="6BAD8996" w:rsidR="00762840" w:rsidRPr="006745FE" w:rsidRDefault="00762840" w:rsidP="0088472E">
      <w:pPr>
        <w:pStyle w:val="Titre1"/>
      </w:pPr>
      <w:bookmarkStart w:id="3" w:name="_Toc156595545"/>
      <w:r w:rsidRPr="00E24447">
        <w:t>Scope</w:t>
      </w:r>
      <w:bookmarkEnd w:id="3"/>
    </w:p>
    <w:p w14:paraId="5F7216FA" w14:textId="0668DE6E" w:rsidR="008172A4" w:rsidRPr="008172A4" w:rsidRDefault="008172A4" w:rsidP="0088472E">
      <w:r w:rsidRPr="008172A4">
        <w:t xml:space="preserve">This document described the planned validation activities for the </w:t>
      </w:r>
      <w:r w:rsidR="0093250F">
        <w:t xml:space="preserve">Software </w:t>
      </w:r>
      <w:r w:rsidRPr="008172A4">
        <w:t xml:space="preserve">Project Name </w:t>
      </w:r>
      <w:r w:rsidR="0093250F">
        <w:t>and version</w:t>
      </w:r>
      <w:r w:rsidRPr="008172A4">
        <w:t>.</w:t>
      </w:r>
    </w:p>
    <w:p w14:paraId="36E86AAF" w14:textId="77777777" w:rsidR="008172A4" w:rsidRPr="008172A4" w:rsidRDefault="008172A4" w:rsidP="0088472E">
      <w:r w:rsidRPr="008172A4">
        <w:t>It includes:</w:t>
      </w:r>
    </w:p>
    <w:p w14:paraId="136323F1" w14:textId="5A7C0370" w:rsidR="00DC6B95" w:rsidRPr="003655F8" w:rsidRDefault="008172A4" w:rsidP="0088472E">
      <w:pPr>
        <w:pStyle w:val="Puce"/>
      </w:pPr>
      <w:r w:rsidRPr="003655F8">
        <w:t>&lt;list</w:t>
      </w:r>
      <w:r w:rsidR="003655F8" w:rsidRPr="003655F8">
        <w:t xml:space="preserve"> </w:t>
      </w:r>
      <w:r w:rsidR="003655F8" w:rsidRPr="003655F8">
        <w:t>as per IEC 82304 section 6.1-</w:t>
      </w:r>
      <w:r w:rsidR="003655F8" w:rsidRPr="003655F8">
        <w:t>a</w:t>
      </w:r>
      <w:r w:rsidRPr="003655F8">
        <w:t>&gt;</w:t>
      </w:r>
    </w:p>
    <w:p w14:paraId="3A2CC4BE" w14:textId="77777777" w:rsidR="008172A4" w:rsidRPr="006745FE" w:rsidRDefault="008172A4" w:rsidP="0088472E"/>
    <w:p w14:paraId="01F6CDDC" w14:textId="1F8CB21C" w:rsidR="00347B32" w:rsidRPr="00347B32" w:rsidRDefault="00347B32" w:rsidP="0088472E">
      <w:pPr>
        <w:pStyle w:val="Titre1"/>
      </w:pPr>
      <w:bookmarkStart w:id="4" w:name="_Toc76137853"/>
      <w:bookmarkStart w:id="5" w:name="_Toc156595546"/>
      <w:r w:rsidRPr="00347B32">
        <w:t xml:space="preserve">Constraints potentially limiting the feasibility of validation </w:t>
      </w:r>
      <w:proofErr w:type="gramStart"/>
      <w:r w:rsidRPr="00347B32">
        <w:t>activities</w:t>
      </w:r>
      <w:bookmarkEnd w:id="4"/>
      <w:bookmarkEnd w:id="5"/>
      <w:proofErr w:type="gramEnd"/>
    </w:p>
    <w:p w14:paraId="126EDF7A" w14:textId="271E0450" w:rsidR="00762840" w:rsidRDefault="00BC689B" w:rsidP="005422B2">
      <w:pPr>
        <w:pStyle w:val="Puce"/>
      </w:pPr>
      <w:r>
        <w:t>&lt;list the constraints</w:t>
      </w:r>
      <w:r w:rsidR="000A7127">
        <w:t xml:space="preserve"> as per IEC 8</w:t>
      </w:r>
      <w:r w:rsidR="003655F8">
        <w:t>2304 section 6.1-b</w:t>
      </w:r>
      <w:r>
        <w:t>&gt;</w:t>
      </w:r>
    </w:p>
    <w:p w14:paraId="3BE07423" w14:textId="77777777" w:rsidR="005422B2" w:rsidRDefault="005422B2" w:rsidP="005422B2">
      <w:pPr>
        <w:pStyle w:val="Puce"/>
        <w:numPr>
          <w:ilvl w:val="0"/>
          <w:numId w:val="0"/>
        </w:numPr>
      </w:pPr>
    </w:p>
    <w:p w14:paraId="2A42E00B" w14:textId="77777777" w:rsidR="00AB5768" w:rsidRDefault="00AB5768" w:rsidP="0088472E">
      <w:pPr>
        <w:pStyle w:val="Titre1"/>
      </w:pPr>
      <w:bookmarkStart w:id="6" w:name="_Toc492979181"/>
      <w:bookmarkStart w:id="7" w:name="_Toc76137858"/>
      <w:bookmarkStart w:id="8" w:name="_Toc156595547"/>
      <w:r>
        <w:t>Validation Test Strategy</w:t>
      </w:r>
      <w:bookmarkEnd w:id="6"/>
      <w:bookmarkEnd w:id="7"/>
      <w:bookmarkEnd w:id="8"/>
    </w:p>
    <w:p w14:paraId="6299C5FC" w14:textId="77777777" w:rsidR="00AB5768" w:rsidRPr="00AB5768" w:rsidRDefault="00AB5768" w:rsidP="0088472E">
      <w:pPr>
        <w:pStyle w:val="Titre2"/>
      </w:pPr>
      <w:bookmarkStart w:id="9" w:name="_Toc76137859"/>
      <w:bookmarkStart w:id="10" w:name="_Toc156595548"/>
      <w:r w:rsidRPr="00AB5768">
        <w:t>Validation Methods Employed</w:t>
      </w:r>
      <w:bookmarkEnd w:id="9"/>
      <w:bookmarkEnd w:id="10"/>
    </w:p>
    <w:p w14:paraId="18B799A4" w14:textId="77777777" w:rsidR="00870761" w:rsidRDefault="00AB5768" w:rsidP="0088472E">
      <w:r>
        <w:t>&lt;For the applicable test types, described how they are being employed and what the success criteria are and explain why these methods are used</w:t>
      </w:r>
      <w:r w:rsidR="00AC0DA6">
        <w:t xml:space="preserve"> </w:t>
      </w:r>
      <w:r w:rsidR="00AC0DA6">
        <w:t>as per IEC 82304 section 6.1-</w:t>
      </w:r>
      <w:proofErr w:type="gramStart"/>
      <w:r w:rsidR="006D1B09">
        <w:t>c</w:t>
      </w:r>
      <w:proofErr w:type="gramEnd"/>
    </w:p>
    <w:p w14:paraId="404D3308" w14:textId="5E6E7657" w:rsidR="00AB5768" w:rsidRDefault="00870761" w:rsidP="0088472E">
      <w:r>
        <w:t>Validation</w:t>
      </w:r>
      <w:r>
        <w:t xml:space="preserve"> methods </w:t>
      </w:r>
      <w:proofErr w:type="gramStart"/>
      <w:r>
        <w:t>include:</w:t>
      </w:r>
      <w:proofErr w:type="gramEnd"/>
      <w:r>
        <w:t xml:space="preserve"> inspection, analysis, analogy/similarity, demonstration, simulation, </w:t>
      </w:r>
      <w:proofErr w:type="spellStart"/>
      <w:r>
        <w:t>peerreview</w:t>
      </w:r>
      <w:proofErr w:type="spellEnd"/>
      <w:r>
        <w:t>,</w:t>
      </w:r>
      <w:r>
        <w:t xml:space="preserve"> </w:t>
      </w:r>
      <w:r>
        <w:t>testing or certification. Relevant information: reference to standards and other publications such as</w:t>
      </w:r>
      <w:r>
        <w:t xml:space="preserve"> </w:t>
      </w:r>
      <w:r>
        <w:t>compatibility standards, regulatory authority guidance documents, and clinical literature.</w:t>
      </w:r>
      <w:r>
        <w:t xml:space="preserve"> </w:t>
      </w:r>
      <w:r w:rsidR="00AB5768">
        <w:t>&gt;</w:t>
      </w:r>
    </w:p>
    <w:p w14:paraId="6CAB959E" w14:textId="77777777" w:rsidR="00AB5768" w:rsidRDefault="00AB5768" w:rsidP="0088472E"/>
    <w:p w14:paraId="0D97B4D4" w14:textId="77777777" w:rsidR="00AB5768" w:rsidRDefault="00AB5768" w:rsidP="0088472E">
      <w:pPr>
        <w:pStyle w:val="Titre2"/>
      </w:pPr>
      <w:bookmarkStart w:id="11" w:name="_Toc76137860"/>
      <w:bookmarkStart w:id="12" w:name="_Toc156595549"/>
      <w:r>
        <w:t xml:space="preserve">Tools </w:t>
      </w:r>
      <w:proofErr w:type="gramStart"/>
      <w:r>
        <w:t>used</w:t>
      </w:r>
      <w:bookmarkEnd w:id="11"/>
      <w:bookmarkEnd w:id="12"/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3554"/>
        <w:gridCol w:w="4383"/>
      </w:tblGrid>
      <w:tr w:rsidR="00AB5768" w14:paraId="78CED9B1" w14:textId="77777777" w:rsidTr="00B915E0">
        <w:tc>
          <w:tcPr>
            <w:tcW w:w="1413" w:type="dxa"/>
          </w:tcPr>
          <w:p w14:paraId="1000E82F" w14:textId="77777777" w:rsidR="00AB5768" w:rsidRPr="006D1B09" w:rsidRDefault="00AB5768" w:rsidP="0088472E">
            <w:r w:rsidRPr="006D1B09">
              <w:t>Tool Name</w:t>
            </w:r>
          </w:p>
        </w:tc>
        <w:tc>
          <w:tcPr>
            <w:tcW w:w="3554" w:type="dxa"/>
          </w:tcPr>
          <w:p w14:paraId="0DD80B46" w14:textId="77777777" w:rsidR="00AB5768" w:rsidRPr="006D1B09" w:rsidRDefault="00AB5768" w:rsidP="0088472E">
            <w:r w:rsidRPr="006D1B09">
              <w:t>Description</w:t>
            </w:r>
          </w:p>
        </w:tc>
        <w:tc>
          <w:tcPr>
            <w:tcW w:w="4383" w:type="dxa"/>
          </w:tcPr>
          <w:p w14:paraId="343538BF" w14:textId="77777777" w:rsidR="00AB5768" w:rsidRPr="006D1B09" w:rsidRDefault="00AB5768" w:rsidP="0088472E">
            <w:r w:rsidRPr="006D1B09">
              <w:t>Purpose during Verification Activities</w:t>
            </w:r>
          </w:p>
        </w:tc>
      </w:tr>
      <w:tr w:rsidR="00AB5768" w14:paraId="06E0EFA4" w14:textId="77777777" w:rsidTr="00B915E0">
        <w:tc>
          <w:tcPr>
            <w:tcW w:w="1413" w:type="dxa"/>
          </w:tcPr>
          <w:p w14:paraId="32824121" w14:textId="77777777" w:rsidR="00AB5768" w:rsidRPr="006D1B09" w:rsidRDefault="00AB5768" w:rsidP="0088472E"/>
        </w:tc>
        <w:tc>
          <w:tcPr>
            <w:tcW w:w="3554" w:type="dxa"/>
          </w:tcPr>
          <w:p w14:paraId="4A096322" w14:textId="77777777" w:rsidR="00AB5768" w:rsidRPr="006D1B09" w:rsidRDefault="00AB5768" w:rsidP="0088472E"/>
        </w:tc>
        <w:tc>
          <w:tcPr>
            <w:tcW w:w="4383" w:type="dxa"/>
          </w:tcPr>
          <w:p w14:paraId="652CE884" w14:textId="77777777" w:rsidR="00AB5768" w:rsidRPr="006D1B09" w:rsidRDefault="00AB5768" w:rsidP="0088472E"/>
        </w:tc>
      </w:tr>
      <w:tr w:rsidR="00AB5768" w14:paraId="67E85914" w14:textId="77777777" w:rsidTr="00B915E0">
        <w:tc>
          <w:tcPr>
            <w:tcW w:w="1413" w:type="dxa"/>
          </w:tcPr>
          <w:p w14:paraId="7E561854" w14:textId="77777777" w:rsidR="00AB5768" w:rsidRPr="006D1B09" w:rsidRDefault="00AB5768" w:rsidP="0088472E"/>
        </w:tc>
        <w:tc>
          <w:tcPr>
            <w:tcW w:w="3554" w:type="dxa"/>
          </w:tcPr>
          <w:p w14:paraId="47F03FBB" w14:textId="77777777" w:rsidR="00AB5768" w:rsidRPr="006D1B09" w:rsidRDefault="00AB5768" w:rsidP="0088472E"/>
        </w:tc>
        <w:tc>
          <w:tcPr>
            <w:tcW w:w="4383" w:type="dxa"/>
          </w:tcPr>
          <w:p w14:paraId="66C9D474" w14:textId="77777777" w:rsidR="00AB5768" w:rsidRPr="006D1B09" w:rsidRDefault="00AB5768" w:rsidP="0088472E"/>
        </w:tc>
      </w:tr>
    </w:tbl>
    <w:p w14:paraId="1718B776" w14:textId="77777777" w:rsidR="00AB5768" w:rsidRPr="00AB5768" w:rsidRDefault="00AB5768" w:rsidP="0088472E"/>
    <w:p w14:paraId="740E155F" w14:textId="722E0311" w:rsidR="00E66440" w:rsidRPr="00C853EF" w:rsidRDefault="00E66440" w:rsidP="0088472E">
      <w:pPr>
        <w:pStyle w:val="Titre1"/>
      </w:pPr>
      <w:bookmarkStart w:id="13" w:name="_Toc76137854"/>
      <w:bookmarkStart w:id="14" w:name="_Toc156595550"/>
      <w:r w:rsidRPr="00C853EF">
        <w:lastRenderedPageBreak/>
        <w:t>Acceptance Criteria</w:t>
      </w:r>
      <w:bookmarkEnd w:id="13"/>
      <w:bookmarkEnd w:id="14"/>
    </w:p>
    <w:p w14:paraId="61B1B427" w14:textId="6DEE84E1" w:rsidR="00B273DC" w:rsidRDefault="001F75DE" w:rsidP="0088472E">
      <w:pPr>
        <w:pStyle w:val="Puce"/>
      </w:pPr>
      <w:r w:rsidRPr="001F75DE">
        <w:t>&lt;state the acceptance criteria</w:t>
      </w:r>
      <w:r w:rsidR="00B10150" w:rsidRPr="00B10150">
        <w:t xml:space="preserve"> </w:t>
      </w:r>
      <w:r w:rsidR="00B10150">
        <w:t>as per IEC 82304 section 6.1-</w:t>
      </w:r>
      <w:r w:rsidR="00B10150">
        <w:t>c</w:t>
      </w:r>
      <w:r w:rsidRPr="001F75DE">
        <w:t>&gt;</w:t>
      </w:r>
    </w:p>
    <w:p w14:paraId="0606634B" w14:textId="77777777" w:rsidR="00C853EF" w:rsidRDefault="00C853EF" w:rsidP="0088472E">
      <w:pPr>
        <w:pStyle w:val="Puce"/>
      </w:pPr>
    </w:p>
    <w:p w14:paraId="3CB94624" w14:textId="77777777" w:rsidR="00C853EF" w:rsidRDefault="00C853EF" w:rsidP="0088472E">
      <w:pPr>
        <w:pStyle w:val="Puce"/>
      </w:pPr>
    </w:p>
    <w:p w14:paraId="5319E2E4" w14:textId="77777777" w:rsidR="005B3397" w:rsidRDefault="005B3397" w:rsidP="0088472E">
      <w:pPr>
        <w:pStyle w:val="Titre1"/>
      </w:pPr>
      <w:bookmarkStart w:id="15" w:name="_Toc76137855"/>
      <w:bookmarkStart w:id="16" w:name="_Toc156595551"/>
      <w:r>
        <w:t>Operating environment</w:t>
      </w:r>
      <w:bookmarkEnd w:id="15"/>
      <w:bookmarkEnd w:id="16"/>
    </w:p>
    <w:p w14:paraId="23221454" w14:textId="59F1D227" w:rsidR="005B3397" w:rsidRDefault="005B3397" w:rsidP="0088472E">
      <w:pPr>
        <w:pStyle w:val="Puce"/>
      </w:pPr>
      <w:r>
        <w:t xml:space="preserve">&lt;describe the </w:t>
      </w:r>
      <w:r w:rsidR="00AD3014">
        <w:t xml:space="preserve">operating </w:t>
      </w:r>
      <w:r>
        <w:t xml:space="preserve">environment </w:t>
      </w:r>
      <w:r w:rsidR="00AD3014">
        <w:t>including</w:t>
      </w:r>
      <w:r w:rsidR="00AD3014">
        <w:t xml:space="preserve"> </w:t>
      </w:r>
      <w:r w:rsidR="00AD3014">
        <w:t>hardware and software platforms</w:t>
      </w:r>
      <w:r w:rsidR="00AD3014">
        <w:t xml:space="preserve"> </w:t>
      </w:r>
      <w:r>
        <w:t>required for validation</w:t>
      </w:r>
      <w:r>
        <w:t xml:space="preserve"> </w:t>
      </w:r>
      <w:r>
        <w:t>as per IEC 82304 section 6.1-</w:t>
      </w:r>
      <w:r w:rsidR="003A345A">
        <w:t>d</w:t>
      </w:r>
      <w:r>
        <w:t>&gt;</w:t>
      </w:r>
    </w:p>
    <w:p w14:paraId="5D840183" w14:textId="77777777" w:rsidR="005B3397" w:rsidRDefault="005B3397" w:rsidP="0088472E"/>
    <w:p w14:paraId="6D72A9A3" w14:textId="77777777" w:rsidR="005B3397" w:rsidRPr="00C5727C" w:rsidRDefault="005B3397" w:rsidP="0088472E">
      <w:pPr>
        <w:pStyle w:val="Titre1"/>
      </w:pPr>
      <w:bookmarkStart w:id="17" w:name="_Toc76137856"/>
      <w:bookmarkStart w:id="18" w:name="_Toc156595552"/>
      <w:r>
        <w:t>Required IFU Documentation and Training</w:t>
      </w:r>
      <w:bookmarkEnd w:id="17"/>
      <w:bookmarkEnd w:id="18"/>
    </w:p>
    <w:p w14:paraId="62E2CB39" w14:textId="565B27F9" w:rsidR="005B3397" w:rsidRDefault="005B3397" w:rsidP="0088472E">
      <w:pPr>
        <w:pStyle w:val="Puce"/>
      </w:pPr>
      <w:r>
        <w:t>&lt;describe the required user training and availability of IFU documentation for the evaluation</w:t>
      </w:r>
      <w:r w:rsidR="00AD3014" w:rsidRPr="00AD3014">
        <w:t xml:space="preserve"> </w:t>
      </w:r>
      <w:r w:rsidR="00AD3014">
        <w:t>as per IEC 82304 section 6.1-</w:t>
      </w:r>
      <w:r w:rsidR="00DC11FC">
        <w:t xml:space="preserve">c </w:t>
      </w:r>
      <w:r w:rsidR="008110B8">
        <w:t xml:space="preserve">– </w:t>
      </w:r>
      <w:r w:rsidR="00DC11FC">
        <w:t>d</w:t>
      </w:r>
      <w:r w:rsidR="008110B8">
        <w:t xml:space="preserve"> and e</w:t>
      </w:r>
      <w:r>
        <w:t>&gt;</w:t>
      </w:r>
    </w:p>
    <w:p w14:paraId="6AE3AABB" w14:textId="77777777" w:rsidR="005B3397" w:rsidRDefault="005B3397" w:rsidP="0088472E">
      <w:pPr>
        <w:pStyle w:val="Corpsdetexte"/>
      </w:pPr>
    </w:p>
    <w:p w14:paraId="319B3109" w14:textId="77777777" w:rsidR="005B3397" w:rsidRDefault="005B3397" w:rsidP="0088472E">
      <w:pPr>
        <w:pStyle w:val="Titre1"/>
      </w:pPr>
      <w:bookmarkStart w:id="19" w:name="_Toc76137857"/>
      <w:bookmarkStart w:id="20" w:name="_Toc156595553"/>
      <w:r>
        <w:t>Independence of Validation Team from Design Team</w:t>
      </w:r>
      <w:bookmarkEnd w:id="19"/>
      <w:bookmarkEnd w:id="20"/>
    </w:p>
    <w:p w14:paraId="29B4EC41" w14:textId="7860EBBE" w:rsidR="005B3397" w:rsidRDefault="005B3397" w:rsidP="0088472E">
      <w:pPr>
        <w:pStyle w:val="Puce"/>
      </w:pPr>
      <w:r>
        <w:t>&lt;describe how the validation team is independent from the design team</w:t>
      </w:r>
      <w:r w:rsidR="00DC11FC" w:rsidRPr="00DC11FC">
        <w:t xml:space="preserve"> </w:t>
      </w:r>
      <w:r w:rsidR="00DC11FC">
        <w:t>as per IEC 82304 section 6.1-</w:t>
      </w:r>
      <w:r w:rsidR="007270FC">
        <w:t>f</w:t>
      </w:r>
      <w:r>
        <w:t>&gt;</w:t>
      </w:r>
    </w:p>
    <w:p w14:paraId="5B0E695E" w14:textId="49D4F495" w:rsidR="00696C92" w:rsidRDefault="00696C92" w:rsidP="0088472E"/>
    <w:p w14:paraId="36553C3D" w14:textId="77777777" w:rsidR="0088472E" w:rsidRDefault="0088472E" w:rsidP="0088472E">
      <w:pPr>
        <w:pStyle w:val="Titre1"/>
      </w:pPr>
      <w:bookmarkStart w:id="21" w:name="_Toc76137861"/>
      <w:bookmarkStart w:id="22" w:name="_Toc156595554"/>
      <w:r>
        <w:t>Required Resources</w:t>
      </w:r>
      <w:bookmarkEnd w:id="21"/>
      <w:bookmarkEnd w:id="22"/>
      <w:r>
        <w:t xml:space="preserve"> </w:t>
      </w:r>
    </w:p>
    <w:p w14:paraId="7EF4D3E3" w14:textId="77777777" w:rsidR="0088472E" w:rsidRPr="00D86C9F" w:rsidRDefault="0088472E" w:rsidP="0088472E">
      <w:pPr>
        <w:pStyle w:val="Titre2"/>
      </w:pPr>
      <w:bookmarkStart w:id="23" w:name="_Toc76137862"/>
      <w:bookmarkStart w:id="24" w:name="_Toc156595555"/>
      <w:r>
        <w:t>Staffing</w:t>
      </w:r>
      <w:bookmarkEnd w:id="23"/>
      <w:bookmarkEnd w:id="24"/>
    </w:p>
    <w:p w14:paraId="1171A29B" w14:textId="77777777" w:rsidR="0088472E" w:rsidRPr="0088472E" w:rsidRDefault="0088472E" w:rsidP="0088472E">
      <w:r w:rsidRPr="0088472E">
        <w:t>This table shows the staffing assumptions for the project.</w:t>
      </w:r>
    </w:p>
    <w:p w14:paraId="4F77C071" w14:textId="77777777" w:rsidR="0088472E" w:rsidRPr="00D86C9F" w:rsidRDefault="0088472E" w:rsidP="008847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8"/>
        <w:gridCol w:w="3655"/>
        <w:gridCol w:w="4432"/>
      </w:tblGrid>
      <w:tr w:rsidR="0088472E" w14:paraId="5E8DD6A2" w14:textId="77777777" w:rsidTr="0088472E">
        <w:trPr>
          <w:tblHeader/>
        </w:trPr>
        <w:tc>
          <w:tcPr>
            <w:tcW w:w="1263" w:type="dxa"/>
          </w:tcPr>
          <w:p w14:paraId="401E885E" w14:textId="77777777" w:rsidR="0088472E" w:rsidRPr="001479AD" w:rsidRDefault="0088472E" w:rsidP="0088472E">
            <w:r>
              <w:t>Role</w:t>
            </w:r>
          </w:p>
        </w:tc>
        <w:tc>
          <w:tcPr>
            <w:tcW w:w="3655" w:type="dxa"/>
          </w:tcPr>
          <w:p w14:paraId="6E624567" w14:textId="77777777" w:rsidR="0088472E" w:rsidRDefault="0088472E" w:rsidP="0088472E">
            <w:r>
              <w:t>Names</w:t>
            </w:r>
          </w:p>
        </w:tc>
        <w:tc>
          <w:tcPr>
            <w:tcW w:w="4432" w:type="dxa"/>
          </w:tcPr>
          <w:p w14:paraId="4B0D76A8" w14:textId="77777777" w:rsidR="0088472E" w:rsidRPr="001479AD" w:rsidRDefault="0088472E" w:rsidP="0088472E">
            <w:r>
              <w:t>Responsibilities</w:t>
            </w:r>
          </w:p>
        </w:tc>
      </w:tr>
      <w:tr w:rsidR="0088472E" w14:paraId="7D20FF40" w14:textId="77777777" w:rsidTr="00B915E0">
        <w:tc>
          <w:tcPr>
            <w:tcW w:w="1263" w:type="dxa"/>
          </w:tcPr>
          <w:p w14:paraId="026FE942" w14:textId="77777777" w:rsidR="0088472E" w:rsidRDefault="0088472E" w:rsidP="0088472E">
            <w:r>
              <w:t>Test Managers</w:t>
            </w:r>
          </w:p>
        </w:tc>
        <w:tc>
          <w:tcPr>
            <w:tcW w:w="3655" w:type="dxa"/>
          </w:tcPr>
          <w:p w14:paraId="1A544BBE" w14:textId="77777777" w:rsidR="0088472E" w:rsidRDefault="0088472E" w:rsidP="0088472E"/>
        </w:tc>
        <w:tc>
          <w:tcPr>
            <w:tcW w:w="4432" w:type="dxa"/>
          </w:tcPr>
          <w:p w14:paraId="2EEA656F" w14:textId="77777777" w:rsidR="0088472E" w:rsidRDefault="0088472E" w:rsidP="0088472E">
            <w:r>
              <w:t xml:space="preserve">Provides management oversight. </w:t>
            </w:r>
          </w:p>
          <w:p w14:paraId="714220A6" w14:textId="77777777" w:rsidR="0088472E" w:rsidRDefault="0088472E" w:rsidP="0088472E">
            <w:r>
              <w:t>Responsibilities:</w:t>
            </w:r>
          </w:p>
          <w:p w14:paraId="10EB6B88" w14:textId="77777777" w:rsidR="0088472E" w:rsidRDefault="0088472E" w:rsidP="0088472E">
            <w:pPr>
              <w:pStyle w:val="Puce"/>
            </w:pPr>
            <w:r>
              <w:t xml:space="preserve">provide technical </w:t>
            </w:r>
            <w:proofErr w:type="gramStart"/>
            <w:r>
              <w:t>direction</w:t>
            </w:r>
            <w:proofErr w:type="gramEnd"/>
          </w:p>
          <w:p w14:paraId="3288F130" w14:textId="77777777" w:rsidR="0088472E" w:rsidRDefault="0088472E" w:rsidP="0088472E">
            <w:pPr>
              <w:pStyle w:val="Puce"/>
            </w:pPr>
            <w:r>
              <w:t xml:space="preserve">acquire appropriate </w:t>
            </w:r>
            <w:proofErr w:type="gramStart"/>
            <w:r>
              <w:t>resources</w:t>
            </w:r>
            <w:proofErr w:type="gramEnd"/>
          </w:p>
          <w:p w14:paraId="4A997B6E" w14:textId="77777777" w:rsidR="0088472E" w:rsidRDefault="0088472E" w:rsidP="0088472E">
            <w:pPr>
              <w:pStyle w:val="Puce"/>
            </w:pPr>
            <w:r>
              <w:t>provide management reporting</w:t>
            </w:r>
          </w:p>
        </w:tc>
      </w:tr>
      <w:tr w:rsidR="0088472E" w14:paraId="733220BF" w14:textId="77777777" w:rsidTr="00B915E0">
        <w:tc>
          <w:tcPr>
            <w:tcW w:w="1263" w:type="dxa"/>
          </w:tcPr>
          <w:p w14:paraId="75ED47B6" w14:textId="77777777" w:rsidR="0088472E" w:rsidRDefault="0088472E" w:rsidP="0088472E">
            <w:r>
              <w:t>Test Designers</w:t>
            </w:r>
          </w:p>
          <w:p w14:paraId="2AE50EEC" w14:textId="77777777" w:rsidR="0088472E" w:rsidRDefault="0088472E" w:rsidP="0088472E"/>
        </w:tc>
        <w:tc>
          <w:tcPr>
            <w:tcW w:w="3655" w:type="dxa"/>
          </w:tcPr>
          <w:p w14:paraId="307A4CAD" w14:textId="77777777" w:rsidR="0088472E" w:rsidRDefault="0088472E" w:rsidP="0088472E"/>
        </w:tc>
        <w:tc>
          <w:tcPr>
            <w:tcW w:w="4432" w:type="dxa"/>
          </w:tcPr>
          <w:p w14:paraId="5EDC53A0" w14:textId="77777777" w:rsidR="0088472E" w:rsidRDefault="0088472E" w:rsidP="0088472E">
            <w:r>
              <w:t>Identifies, prioritizes, and implements test cases.</w:t>
            </w:r>
          </w:p>
          <w:p w14:paraId="4581059B" w14:textId="77777777" w:rsidR="0088472E" w:rsidRDefault="0088472E" w:rsidP="0088472E">
            <w:r>
              <w:t>Responsibilities:</w:t>
            </w:r>
          </w:p>
          <w:p w14:paraId="01C0D50B" w14:textId="77777777" w:rsidR="0088472E" w:rsidRDefault="0088472E" w:rsidP="0088472E">
            <w:pPr>
              <w:pStyle w:val="Puce"/>
            </w:pPr>
            <w:r>
              <w:t xml:space="preserve">generate test </w:t>
            </w:r>
            <w:proofErr w:type="gramStart"/>
            <w:r>
              <w:t>plan</w:t>
            </w:r>
            <w:proofErr w:type="gramEnd"/>
          </w:p>
          <w:p w14:paraId="5DB9B048" w14:textId="77777777" w:rsidR="0088472E" w:rsidRDefault="0088472E" w:rsidP="0088472E">
            <w:pPr>
              <w:pStyle w:val="Puce"/>
            </w:pPr>
            <w:r>
              <w:t xml:space="preserve">generate test </w:t>
            </w:r>
            <w:proofErr w:type="gramStart"/>
            <w:r>
              <w:t>model</w:t>
            </w:r>
            <w:proofErr w:type="gramEnd"/>
          </w:p>
          <w:p w14:paraId="37AC9738" w14:textId="77777777" w:rsidR="0088472E" w:rsidRDefault="0088472E" w:rsidP="0088472E">
            <w:pPr>
              <w:pStyle w:val="Puce"/>
            </w:pPr>
            <w:r>
              <w:t>evaluate effectiveness of test effort</w:t>
            </w:r>
          </w:p>
        </w:tc>
      </w:tr>
      <w:tr w:rsidR="0088472E" w14:paraId="1335B8F0" w14:textId="77777777" w:rsidTr="00B915E0">
        <w:tc>
          <w:tcPr>
            <w:tcW w:w="1263" w:type="dxa"/>
          </w:tcPr>
          <w:p w14:paraId="651F44AF" w14:textId="77777777" w:rsidR="0088472E" w:rsidRDefault="0088472E" w:rsidP="0088472E">
            <w:r>
              <w:t>Testers, Users, Participates</w:t>
            </w:r>
          </w:p>
        </w:tc>
        <w:tc>
          <w:tcPr>
            <w:tcW w:w="3655" w:type="dxa"/>
          </w:tcPr>
          <w:p w14:paraId="7B9ACCCE" w14:textId="77777777" w:rsidR="0088472E" w:rsidRDefault="0088472E" w:rsidP="0088472E"/>
        </w:tc>
        <w:tc>
          <w:tcPr>
            <w:tcW w:w="4432" w:type="dxa"/>
          </w:tcPr>
          <w:p w14:paraId="7CAFF5DD" w14:textId="77777777" w:rsidR="0088472E" w:rsidRDefault="0088472E" w:rsidP="0088472E">
            <w:r>
              <w:t>Executes the tests.</w:t>
            </w:r>
          </w:p>
          <w:p w14:paraId="0578293B" w14:textId="77777777" w:rsidR="0088472E" w:rsidRDefault="0088472E" w:rsidP="0088472E">
            <w:r>
              <w:t>Responsibilities:</w:t>
            </w:r>
          </w:p>
          <w:p w14:paraId="6DD27F58" w14:textId="77777777" w:rsidR="0088472E" w:rsidRDefault="0088472E" w:rsidP="0088472E">
            <w:pPr>
              <w:pStyle w:val="Puce"/>
            </w:pPr>
            <w:r>
              <w:t xml:space="preserve">execute </w:t>
            </w:r>
            <w:proofErr w:type="gramStart"/>
            <w:r>
              <w:t>tests</w:t>
            </w:r>
            <w:proofErr w:type="gramEnd"/>
          </w:p>
          <w:p w14:paraId="3F6C34AD" w14:textId="77777777" w:rsidR="0088472E" w:rsidRDefault="0088472E" w:rsidP="0088472E">
            <w:pPr>
              <w:pStyle w:val="Puce"/>
            </w:pPr>
            <w:r>
              <w:t xml:space="preserve">log </w:t>
            </w:r>
            <w:proofErr w:type="gramStart"/>
            <w:r>
              <w:t>results</w:t>
            </w:r>
            <w:proofErr w:type="gramEnd"/>
          </w:p>
          <w:p w14:paraId="352DA54B" w14:textId="77777777" w:rsidR="0088472E" w:rsidRDefault="0088472E" w:rsidP="0088472E">
            <w:pPr>
              <w:pStyle w:val="Puce"/>
            </w:pPr>
            <w:r>
              <w:t xml:space="preserve">recover from </w:t>
            </w:r>
            <w:proofErr w:type="gramStart"/>
            <w:r>
              <w:t>errors</w:t>
            </w:r>
            <w:proofErr w:type="gramEnd"/>
          </w:p>
          <w:p w14:paraId="332AFCEC" w14:textId="77777777" w:rsidR="0088472E" w:rsidRDefault="0088472E" w:rsidP="0088472E">
            <w:pPr>
              <w:pStyle w:val="Puce"/>
            </w:pPr>
            <w:r>
              <w:t>document change requests</w:t>
            </w:r>
          </w:p>
        </w:tc>
      </w:tr>
    </w:tbl>
    <w:p w14:paraId="65503CDB" w14:textId="77777777" w:rsidR="00F32ACB" w:rsidRDefault="00F32ACB" w:rsidP="00F32ACB">
      <w:pPr>
        <w:pStyle w:val="Titre2"/>
        <w:numPr>
          <w:ilvl w:val="0"/>
          <w:numId w:val="0"/>
        </w:numPr>
        <w:ind w:left="567" w:hanging="567"/>
      </w:pPr>
      <w:bookmarkStart w:id="25" w:name="_Toc76137863"/>
    </w:p>
    <w:p w14:paraId="0F048271" w14:textId="5D53722E" w:rsidR="0088472E" w:rsidRDefault="0088472E" w:rsidP="0088472E">
      <w:pPr>
        <w:pStyle w:val="Titre2"/>
      </w:pPr>
      <w:bookmarkStart w:id="26" w:name="_Toc156595556"/>
      <w:proofErr w:type="gramStart"/>
      <w:r>
        <w:t>Validation  Systems</w:t>
      </w:r>
      <w:proofErr w:type="gramEnd"/>
      <w:r>
        <w:t xml:space="preserve"> and Equipment</w:t>
      </w:r>
      <w:bookmarkEnd w:id="25"/>
      <w:bookmarkEnd w:id="26"/>
    </w:p>
    <w:p w14:paraId="3B0CE5D1" w14:textId="77777777" w:rsidR="0088472E" w:rsidRDefault="0088472E" w:rsidP="0088472E">
      <w:pPr>
        <w:pStyle w:val="Corpsdetexte"/>
      </w:pPr>
      <w:r>
        <w:t>The following table sets forth the system resources for the testing project.</w:t>
      </w:r>
    </w:p>
    <w:p w14:paraId="78D968AD" w14:textId="77777777" w:rsidR="0088472E" w:rsidRPr="00D86C9F" w:rsidRDefault="0088472E" w:rsidP="0088472E"/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8472E" w14:paraId="34D9DB8A" w14:textId="77777777" w:rsidTr="00F32ACB">
        <w:trPr>
          <w:tblHeader/>
        </w:trPr>
        <w:tc>
          <w:tcPr>
            <w:tcW w:w="2830" w:type="dxa"/>
          </w:tcPr>
          <w:p w14:paraId="4791A850" w14:textId="77777777" w:rsidR="0088472E" w:rsidRPr="001479AD" w:rsidRDefault="0088472E" w:rsidP="0088472E">
            <w:r>
              <w:t>Resource</w:t>
            </w:r>
          </w:p>
        </w:tc>
        <w:tc>
          <w:tcPr>
            <w:tcW w:w="6521" w:type="dxa"/>
          </w:tcPr>
          <w:p w14:paraId="39F2DB75" w14:textId="77777777" w:rsidR="0088472E" w:rsidRDefault="0088472E" w:rsidP="0088472E">
            <w:r>
              <w:t>Names / Type</w:t>
            </w:r>
          </w:p>
        </w:tc>
      </w:tr>
      <w:tr w:rsidR="0088472E" w14:paraId="6EC48750" w14:textId="77777777" w:rsidTr="00B915E0">
        <w:tc>
          <w:tcPr>
            <w:tcW w:w="2830" w:type="dxa"/>
          </w:tcPr>
          <w:p w14:paraId="24C81447" w14:textId="77777777" w:rsidR="0088472E" w:rsidRDefault="0088472E" w:rsidP="0088472E">
            <w:r>
              <w:t>Devices</w:t>
            </w:r>
          </w:p>
        </w:tc>
        <w:tc>
          <w:tcPr>
            <w:tcW w:w="6521" w:type="dxa"/>
          </w:tcPr>
          <w:p w14:paraId="2ABEA4C9" w14:textId="77777777" w:rsidR="0088472E" w:rsidRDefault="0088472E" w:rsidP="0088472E"/>
        </w:tc>
      </w:tr>
      <w:tr w:rsidR="0088472E" w14:paraId="0354ACE5" w14:textId="77777777" w:rsidTr="00B915E0">
        <w:tc>
          <w:tcPr>
            <w:tcW w:w="2830" w:type="dxa"/>
          </w:tcPr>
          <w:p w14:paraId="0487EF2B" w14:textId="77777777" w:rsidR="0088472E" w:rsidRDefault="0088472E" w:rsidP="0088472E">
            <w:r>
              <w:t>Computers</w:t>
            </w:r>
          </w:p>
        </w:tc>
        <w:tc>
          <w:tcPr>
            <w:tcW w:w="6521" w:type="dxa"/>
          </w:tcPr>
          <w:p w14:paraId="6DEEF5B2" w14:textId="77777777" w:rsidR="0088472E" w:rsidRDefault="0088472E" w:rsidP="0088472E"/>
        </w:tc>
      </w:tr>
      <w:tr w:rsidR="0088472E" w14:paraId="19C4154E" w14:textId="77777777" w:rsidTr="00B915E0">
        <w:tc>
          <w:tcPr>
            <w:tcW w:w="2830" w:type="dxa"/>
          </w:tcPr>
          <w:p w14:paraId="62799100" w14:textId="77777777" w:rsidR="0088472E" w:rsidRDefault="0088472E" w:rsidP="0088472E">
            <w:r>
              <w:t>Servers</w:t>
            </w:r>
          </w:p>
        </w:tc>
        <w:tc>
          <w:tcPr>
            <w:tcW w:w="6521" w:type="dxa"/>
          </w:tcPr>
          <w:p w14:paraId="6CBC959A" w14:textId="77777777" w:rsidR="0088472E" w:rsidRDefault="0088472E" w:rsidP="0088472E"/>
        </w:tc>
      </w:tr>
    </w:tbl>
    <w:p w14:paraId="12721B71" w14:textId="77777777" w:rsidR="0088472E" w:rsidRDefault="0088472E" w:rsidP="0088472E">
      <w:pPr>
        <w:pStyle w:val="Corpsdetexte"/>
      </w:pPr>
    </w:p>
    <w:p w14:paraId="3E938A2E" w14:textId="77777777" w:rsidR="0088472E" w:rsidRDefault="0088472E" w:rsidP="0088472E">
      <w:pPr>
        <w:pStyle w:val="Titre1"/>
      </w:pPr>
      <w:bookmarkStart w:id="27" w:name="_Toc324843649"/>
      <w:bookmarkStart w:id="28" w:name="_Toc324851956"/>
      <w:bookmarkStart w:id="29" w:name="_Toc324915539"/>
      <w:bookmarkStart w:id="30" w:name="_Toc433104460"/>
      <w:bookmarkStart w:id="31" w:name="_Toc492979199"/>
      <w:bookmarkStart w:id="32" w:name="_Toc76137864"/>
      <w:bookmarkStart w:id="33" w:name="_Toc156595557"/>
      <w:r>
        <w:t>Project Milestones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3D28CF2B" w14:textId="77777777" w:rsidR="0088472E" w:rsidRDefault="0088472E" w:rsidP="0088472E">
      <w:pPr>
        <w:pStyle w:val="Corpsdetexte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250"/>
        <w:gridCol w:w="1980"/>
        <w:gridCol w:w="1890"/>
      </w:tblGrid>
      <w:tr w:rsidR="0088472E" w14:paraId="5144C13F" w14:textId="77777777" w:rsidTr="00F32ACB">
        <w:trPr>
          <w:tblHeader/>
        </w:trPr>
        <w:tc>
          <w:tcPr>
            <w:tcW w:w="3078" w:type="dxa"/>
          </w:tcPr>
          <w:p w14:paraId="61A070E5" w14:textId="77777777" w:rsidR="0088472E" w:rsidRPr="00D86C9F" w:rsidRDefault="0088472E" w:rsidP="0088472E">
            <w:r w:rsidRPr="00D86C9F">
              <w:t>Milestone Task</w:t>
            </w:r>
          </w:p>
        </w:tc>
        <w:tc>
          <w:tcPr>
            <w:tcW w:w="2250" w:type="dxa"/>
          </w:tcPr>
          <w:p w14:paraId="6317FDF2" w14:textId="77777777" w:rsidR="0088472E" w:rsidRPr="00D86C9F" w:rsidRDefault="0088472E" w:rsidP="0088472E">
            <w:r w:rsidRPr="00D86C9F">
              <w:t>Effort</w:t>
            </w:r>
          </w:p>
        </w:tc>
        <w:tc>
          <w:tcPr>
            <w:tcW w:w="1980" w:type="dxa"/>
          </w:tcPr>
          <w:p w14:paraId="2A761750" w14:textId="77777777" w:rsidR="0088472E" w:rsidRPr="00D86C9F" w:rsidRDefault="0088472E" w:rsidP="0088472E">
            <w:r w:rsidRPr="00D86C9F">
              <w:t>Start Date</w:t>
            </w:r>
          </w:p>
        </w:tc>
        <w:tc>
          <w:tcPr>
            <w:tcW w:w="1890" w:type="dxa"/>
          </w:tcPr>
          <w:p w14:paraId="0F692F35" w14:textId="77777777" w:rsidR="0088472E" w:rsidRPr="00D86C9F" w:rsidRDefault="0088472E" w:rsidP="0088472E">
            <w:r w:rsidRPr="00D86C9F">
              <w:t>End Date</w:t>
            </w:r>
          </w:p>
        </w:tc>
      </w:tr>
      <w:tr w:rsidR="0088472E" w14:paraId="57BC923E" w14:textId="77777777" w:rsidTr="00B915E0">
        <w:tc>
          <w:tcPr>
            <w:tcW w:w="3078" w:type="dxa"/>
          </w:tcPr>
          <w:p w14:paraId="55B6622E" w14:textId="77777777" w:rsidR="0088472E" w:rsidRDefault="0088472E" w:rsidP="0088472E">
            <w:r>
              <w:t>Plan Test</w:t>
            </w:r>
          </w:p>
        </w:tc>
        <w:tc>
          <w:tcPr>
            <w:tcW w:w="2250" w:type="dxa"/>
          </w:tcPr>
          <w:p w14:paraId="50E165D0" w14:textId="77777777" w:rsidR="0088472E" w:rsidRDefault="0088472E" w:rsidP="0088472E"/>
        </w:tc>
        <w:tc>
          <w:tcPr>
            <w:tcW w:w="1980" w:type="dxa"/>
          </w:tcPr>
          <w:p w14:paraId="720BB400" w14:textId="77777777" w:rsidR="0088472E" w:rsidRDefault="0088472E" w:rsidP="0088472E"/>
        </w:tc>
        <w:tc>
          <w:tcPr>
            <w:tcW w:w="1890" w:type="dxa"/>
          </w:tcPr>
          <w:p w14:paraId="4605633A" w14:textId="77777777" w:rsidR="0088472E" w:rsidRDefault="0088472E" w:rsidP="0088472E"/>
        </w:tc>
      </w:tr>
      <w:tr w:rsidR="0088472E" w14:paraId="1100B936" w14:textId="77777777" w:rsidTr="00B915E0">
        <w:tc>
          <w:tcPr>
            <w:tcW w:w="3078" w:type="dxa"/>
          </w:tcPr>
          <w:p w14:paraId="78433D1F" w14:textId="77777777" w:rsidR="0088472E" w:rsidRDefault="0088472E" w:rsidP="0088472E">
            <w:r>
              <w:t>Design Test</w:t>
            </w:r>
          </w:p>
        </w:tc>
        <w:tc>
          <w:tcPr>
            <w:tcW w:w="2250" w:type="dxa"/>
          </w:tcPr>
          <w:p w14:paraId="468CBDFB" w14:textId="77777777" w:rsidR="0088472E" w:rsidRDefault="0088472E" w:rsidP="0088472E"/>
        </w:tc>
        <w:tc>
          <w:tcPr>
            <w:tcW w:w="1980" w:type="dxa"/>
          </w:tcPr>
          <w:p w14:paraId="2061196E" w14:textId="77777777" w:rsidR="0088472E" w:rsidRDefault="0088472E" w:rsidP="0088472E"/>
        </w:tc>
        <w:tc>
          <w:tcPr>
            <w:tcW w:w="1890" w:type="dxa"/>
          </w:tcPr>
          <w:p w14:paraId="4819633B" w14:textId="77777777" w:rsidR="0088472E" w:rsidRDefault="0088472E" w:rsidP="0088472E"/>
        </w:tc>
      </w:tr>
      <w:tr w:rsidR="0088472E" w14:paraId="266636AB" w14:textId="77777777" w:rsidTr="00B915E0">
        <w:tc>
          <w:tcPr>
            <w:tcW w:w="3078" w:type="dxa"/>
          </w:tcPr>
          <w:p w14:paraId="63CDF9DF" w14:textId="77777777" w:rsidR="0088472E" w:rsidRDefault="0088472E" w:rsidP="0088472E">
            <w:r>
              <w:t>Implement Test</w:t>
            </w:r>
          </w:p>
        </w:tc>
        <w:tc>
          <w:tcPr>
            <w:tcW w:w="2250" w:type="dxa"/>
          </w:tcPr>
          <w:p w14:paraId="6FF7D51F" w14:textId="77777777" w:rsidR="0088472E" w:rsidRDefault="0088472E" w:rsidP="0088472E"/>
        </w:tc>
        <w:tc>
          <w:tcPr>
            <w:tcW w:w="1980" w:type="dxa"/>
          </w:tcPr>
          <w:p w14:paraId="11B802CC" w14:textId="77777777" w:rsidR="0088472E" w:rsidRDefault="0088472E" w:rsidP="0088472E"/>
        </w:tc>
        <w:tc>
          <w:tcPr>
            <w:tcW w:w="1890" w:type="dxa"/>
          </w:tcPr>
          <w:p w14:paraId="5B4FFB3D" w14:textId="77777777" w:rsidR="0088472E" w:rsidRDefault="0088472E" w:rsidP="0088472E"/>
        </w:tc>
      </w:tr>
      <w:tr w:rsidR="0088472E" w14:paraId="048754F0" w14:textId="77777777" w:rsidTr="00B915E0">
        <w:tc>
          <w:tcPr>
            <w:tcW w:w="3078" w:type="dxa"/>
          </w:tcPr>
          <w:p w14:paraId="3A4BF9FD" w14:textId="77777777" w:rsidR="0088472E" w:rsidRDefault="0088472E" w:rsidP="0088472E">
            <w:r>
              <w:t>Execute Test</w:t>
            </w:r>
          </w:p>
        </w:tc>
        <w:tc>
          <w:tcPr>
            <w:tcW w:w="2250" w:type="dxa"/>
          </w:tcPr>
          <w:p w14:paraId="0FC23DC6" w14:textId="77777777" w:rsidR="0088472E" w:rsidRDefault="0088472E" w:rsidP="0088472E"/>
        </w:tc>
        <w:tc>
          <w:tcPr>
            <w:tcW w:w="1980" w:type="dxa"/>
          </w:tcPr>
          <w:p w14:paraId="29C886C2" w14:textId="77777777" w:rsidR="0088472E" w:rsidRDefault="0088472E" w:rsidP="0088472E"/>
        </w:tc>
        <w:tc>
          <w:tcPr>
            <w:tcW w:w="1890" w:type="dxa"/>
          </w:tcPr>
          <w:p w14:paraId="0CE6924D" w14:textId="77777777" w:rsidR="0088472E" w:rsidRDefault="0088472E" w:rsidP="0088472E"/>
        </w:tc>
      </w:tr>
      <w:tr w:rsidR="0088472E" w14:paraId="122299A2" w14:textId="77777777" w:rsidTr="00B915E0">
        <w:tc>
          <w:tcPr>
            <w:tcW w:w="3078" w:type="dxa"/>
          </w:tcPr>
          <w:p w14:paraId="56D2412B" w14:textId="77777777" w:rsidR="0088472E" w:rsidRDefault="0088472E" w:rsidP="0088472E">
            <w:r>
              <w:t>Evaluate Test</w:t>
            </w:r>
          </w:p>
        </w:tc>
        <w:tc>
          <w:tcPr>
            <w:tcW w:w="2250" w:type="dxa"/>
          </w:tcPr>
          <w:p w14:paraId="5B1B017C" w14:textId="77777777" w:rsidR="0088472E" w:rsidRDefault="0088472E" w:rsidP="0088472E"/>
        </w:tc>
        <w:tc>
          <w:tcPr>
            <w:tcW w:w="1980" w:type="dxa"/>
          </w:tcPr>
          <w:p w14:paraId="3614DD58" w14:textId="77777777" w:rsidR="0088472E" w:rsidRDefault="0088472E" w:rsidP="0088472E"/>
        </w:tc>
        <w:tc>
          <w:tcPr>
            <w:tcW w:w="1890" w:type="dxa"/>
          </w:tcPr>
          <w:p w14:paraId="597C5701" w14:textId="77777777" w:rsidR="0088472E" w:rsidRDefault="0088472E" w:rsidP="0088472E"/>
        </w:tc>
      </w:tr>
    </w:tbl>
    <w:p w14:paraId="546C8E47" w14:textId="77777777" w:rsidR="0088472E" w:rsidRDefault="0088472E" w:rsidP="0088472E">
      <w:pPr>
        <w:pStyle w:val="Corpsdetexte"/>
      </w:pPr>
    </w:p>
    <w:p w14:paraId="50B44F5B" w14:textId="7176D8CB" w:rsidR="0088472E" w:rsidRDefault="0088472E" w:rsidP="0088472E">
      <w:pPr>
        <w:pStyle w:val="Titre1"/>
      </w:pPr>
      <w:bookmarkStart w:id="34" w:name="_Toc417790808"/>
      <w:bookmarkStart w:id="35" w:name="_Toc433104461"/>
      <w:bookmarkStart w:id="36" w:name="_Toc492979200"/>
      <w:bookmarkStart w:id="37" w:name="_Toc76137865"/>
      <w:bookmarkStart w:id="38" w:name="_Toc156595558"/>
      <w:r>
        <w:t>Deliverables</w:t>
      </w:r>
      <w:bookmarkEnd w:id="34"/>
      <w:bookmarkEnd w:id="35"/>
      <w:bookmarkEnd w:id="36"/>
      <w:bookmarkEnd w:id="37"/>
      <w:bookmarkEnd w:id="38"/>
    </w:p>
    <w:p w14:paraId="30554567" w14:textId="77777777" w:rsidR="0088472E" w:rsidRDefault="0088472E" w:rsidP="0088472E">
      <w:pPr>
        <w:pStyle w:val="Titre2"/>
      </w:pPr>
      <w:bookmarkStart w:id="39" w:name="_Toc76137866"/>
      <w:bookmarkStart w:id="40" w:name="_Toc156595559"/>
      <w:r>
        <w:t>Validation Test Cases</w:t>
      </w:r>
      <w:bookmarkEnd w:id="39"/>
      <w:bookmarkEnd w:id="40"/>
    </w:p>
    <w:p w14:paraId="5254571C" w14:textId="77777777" w:rsidR="0088472E" w:rsidRDefault="0088472E" w:rsidP="0088472E">
      <w:r>
        <w:t>&lt;describe how this is expected to be delivered&gt;</w:t>
      </w:r>
    </w:p>
    <w:p w14:paraId="4C8128AE" w14:textId="77777777" w:rsidR="00F32ACB" w:rsidRPr="00D86C9F" w:rsidRDefault="00F32ACB" w:rsidP="0088472E"/>
    <w:p w14:paraId="089EAD15" w14:textId="77777777" w:rsidR="0088472E" w:rsidRDefault="0088472E" w:rsidP="0088472E">
      <w:pPr>
        <w:pStyle w:val="Titre2"/>
      </w:pPr>
      <w:bookmarkStart w:id="41" w:name="_Toc76137867"/>
      <w:bookmarkStart w:id="42" w:name="_Toc156595560"/>
      <w:r>
        <w:t>Validation Results and Objective Evidence</w:t>
      </w:r>
      <w:bookmarkEnd w:id="41"/>
      <w:bookmarkEnd w:id="42"/>
    </w:p>
    <w:p w14:paraId="4A62C549" w14:textId="77777777" w:rsidR="0088472E" w:rsidRDefault="0088472E" w:rsidP="0088472E">
      <w:r>
        <w:t>&lt;describe how this is expected to be delivered&gt;</w:t>
      </w:r>
    </w:p>
    <w:p w14:paraId="05D8084D" w14:textId="77777777" w:rsidR="00F32ACB" w:rsidRPr="00D86C9F" w:rsidRDefault="00F32ACB" w:rsidP="0088472E"/>
    <w:p w14:paraId="4A37665F" w14:textId="77777777" w:rsidR="0088472E" w:rsidRDefault="0088472E" w:rsidP="0088472E">
      <w:pPr>
        <w:pStyle w:val="Titre2"/>
      </w:pPr>
      <w:bookmarkStart w:id="43" w:name="_Toc76137868"/>
      <w:bookmarkStart w:id="44" w:name="_Toc156595561"/>
      <w:r>
        <w:t>Defect Tracking and Reports</w:t>
      </w:r>
      <w:bookmarkEnd w:id="43"/>
      <w:bookmarkEnd w:id="44"/>
    </w:p>
    <w:p w14:paraId="4A5F3715" w14:textId="77777777" w:rsidR="0088472E" w:rsidRPr="00D86C9F" w:rsidRDefault="0088472E" w:rsidP="0088472E">
      <w:r>
        <w:t>&lt;describe how this is expected to be delivered&gt;</w:t>
      </w:r>
    </w:p>
    <w:p w14:paraId="7C1A87D9" w14:textId="77777777" w:rsidR="00117866" w:rsidRDefault="00117866" w:rsidP="0088472E"/>
    <w:p w14:paraId="5EEB76F5" w14:textId="0DABB9D9" w:rsidR="00FD3C96" w:rsidRDefault="00FD3C96" w:rsidP="00FD3C96">
      <w:pPr>
        <w:pStyle w:val="Titre2"/>
      </w:pPr>
      <w:bookmarkStart w:id="45" w:name="_Toc156595562"/>
      <w:r>
        <w:t>Deviations</w:t>
      </w:r>
      <w:r w:rsidR="00A13253">
        <w:t xml:space="preserve"> and Anomalies</w:t>
      </w:r>
      <w:bookmarkEnd w:id="45"/>
    </w:p>
    <w:p w14:paraId="256E1AAD" w14:textId="20A65C83" w:rsidR="00FD3C96" w:rsidRDefault="00FD3C96" w:rsidP="00FD3C96">
      <w:r>
        <w:t xml:space="preserve">The </w:t>
      </w:r>
      <w:r>
        <w:t>validation</w:t>
      </w:r>
      <w:r>
        <w:t xml:space="preserve"> team </w:t>
      </w:r>
      <w:r>
        <w:t>SHALL</w:t>
      </w:r>
      <w:r>
        <w:t xml:space="preserve"> perform the </w:t>
      </w:r>
      <w:r>
        <w:t>validation</w:t>
      </w:r>
      <w:r>
        <w:t xml:space="preserve"> activities in the intended operational</w:t>
      </w:r>
      <w:r>
        <w:t xml:space="preserve"> </w:t>
      </w:r>
      <w:r>
        <w:t>environment(s) according to th</w:t>
      </w:r>
      <w:r w:rsidR="00FC53C6">
        <w:t>is validation</w:t>
      </w:r>
      <w:r>
        <w:t xml:space="preserve"> plan. Where deviations from the </w:t>
      </w:r>
      <w:r w:rsidR="00FC53C6">
        <w:t xml:space="preserve">validation </w:t>
      </w:r>
      <w:r>
        <w:t xml:space="preserve">plan are deemed necessary, they shall be justified in the </w:t>
      </w:r>
      <w:r w:rsidR="00FC53C6">
        <w:t>validation</w:t>
      </w:r>
      <w:r>
        <w:t xml:space="preserve"> report.</w:t>
      </w:r>
    </w:p>
    <w:p w14:paraId="3E7DFBFF" w14:textId="1447632A" w:rsidR="00A13253" w:rsidRDefault="00A13253" w:rsidP="00A13253">
      <w:r>
        <w:t xml:space="preserve">When </w:t>
      </w:r>
      <w:r>
        <w:t>anomalies</w:t>
      </w:r>
      <w:r>
        <w:t xml:space="preserve"> are found in the </w:t>
      </w:r>
      <w:r>
        <w:t xml:space="preserve">Health Software Product </w:t>
      </w:r>
      <w:r>
        <w:t xml:space="preserve">during </w:t>
      </w:r>
      <w:r>
        <w:t>validation</w:t>
      </w:r>
      <w:r>
        <w:t xml:space="preserve">, these </w:t>
      </w:r>
      <w:r>
        <w:t xml:space="preserve">SHALL </w:t>
      </w:r>
      <w:r>
        <w:t xml:space="preserve">be resolved through a problem resolution process according to </w:t>
      </w:r>
      <w:r w:rsidR="006435B4">
        <w:t>&lt;</w:t>
      </w:r>
      <w:r w:rsidR="008675EC" w:rsidRPr="008675EC">
        <w:t>SOP Software Development</w:t>
      </w:r>
      <w:r w:rsidR="006435B4">
        <w:t>&gt;</w:t>
      </w:r>
      <w:r>
        <w:t>. Where this problem resolution process results in modification of the</w:t>
      </w:r>
      <w:r w:rsidR="006435B4">
        <w:t xml:space="preserve"> Health Software Product</w:t>
      </w:r>
      <w:r>
        <w:t xml:space="preserve">, the affected part of the </w:t>
      </w:r>
      <w:r w:rsidR="006435B4">
        <w:t xml:space="preserve">validation </w:t>
      </w:r>
      <w:r>
        <w:t xml:space="preserve">shall be repeated, </w:t>
      </w:r>
      <w:proofErr w:type="gramStart"/>
      <w:r>
        <w:t>taking into</w:t>
      </w:r>
      <w:r w:rsidR="006435B4">
        <w:t xml:space="preserve"> </w:t>
      </w:r>
      <w:r>
        <w:t>account</w:t>
      </w:r>
      <w:proofErr w:type="gramEnd"/>
      <w:r>
        <w:t xml:space="preserve"> the extent of the modification.</w:t>
      </w:r>
    </w:p>
    <w:p w14:paraId="352BEBD3" w14:textId="77777777" w:rsidR="009B4C2B" w:rsidRDefault="009B4C2B" w:rsidP="00A13253"/>
    <w:p w14:paraId="164B205A" w14:textId="1FC6438B" w:rsidR="009B4C2B" w:rsidRDefault="009B4C2B" w:rsidP="009B4C2B">
      <w:pPr>
        <w:pStyle w:val="Titre2"/>
      </w:pPr>
      <w:r>
        <w:t>Residual risk</w:t>
      </w:r>
    </w:p>
    <w:p w14:paraId="0EC7BDBA" w14:textId="6B1EDC4F" w:rsidR="009B4C2B" w:rsidRDefault="00B37DEB" w:rsidP="00A13253">
      <w:r>
        <w:t xml:space="preserve">The validation report SHALL assess if </w:t>
      </w:r>
      <w:r w:rsidRPr="00B37DEB">
        <w:t xml:space="preserve">the </w:t>
      </w:r>
      <w:r w:rsidRPr="00B37DEB">
        <w:t xml:space="preserve">Residual Risk </w:t>
      </w:r>
      <w:r w:rsidRPr="00B37DEB">
        <w:t xml:space="preserve">of the </w:t>
      </w:r>
      <w:r w:rsidRPr="00B37DEB">
        <w:t xml:space="preserve">Health Software Product </w:t>
      </w:r>
      <w:r w:rsidRPr="00B37DEB">
        <w:t>remains acceptable</w:t>
      </w:r>
      <w:r>
        <w:t xml:space="preserve"> or not</w:t>
      </w:r>
      <w:r w:rsidRPr="00B37DEB">
        <w:t>.</w:t>
      </w:r>
    </w:p>
    <w:p w14:paraId="5B74C726" w14:textId="77777777" w:rsidR="00FC53C6" w:rsidRPr="006745FE" w:rsidRDefault="00FC53C6" w:rsidP="00FD3C96"/>
    <w:p w14:paraId="6F1D6D49" w14:textId="77777777" w:rsidR="00950B36" w:rsidRPr="006745FE" w:rsidRDefault="00950B36" w:rsidP="0088472E">
      <w:pPr>
        <w:pStyle w:val="Titre1"/>
      </w:pPr>
      <w:bookmarkStart w:id="46" w:name="_Toc77946718"/>
      <w:bookmarkStart w:id="47" w:name="_Toc156595563"/>
      <w:r w:rsidRPr="006745FE">
        <w:lastRenderedPageBreak/>
        <w:t>References</w:t>
      </w:r>
      <w:bookmarkEnd w:id="46"/>
      <w:bookmarkEnd w:id="47"/>
    </w:p>
    <w:p w14:paraId="69A74673" w14:textId="74FA2B2A" w:rsidR="00996AE5" w:rsidRPr="006745FE" w:rsidRDefault="00996AE5" w:rsidP="0088472E">
      <w:pPr>
        <w:pStyle w:val="Titre2"/>
      </w:pPr>
      <w:bookmarkStart w:id="48" w:name="_Toc156595564"/>
      <w:r w:rsidRPr="006745FE">
        <w:t>Internal references</w:t>
      </w:r>
      <w:bookmarkEnd w:id="48"/>
    </w:p>
    <w:p w14:paraId="649DCFAF" w14:textId="2A137DA1" w:rsidR="00AB4957" w:rsidRDefault="000E2F20" w:rsidP="0088472E">
      <w:pPr>
        <w:pStyle w:val="Compact"/>
      </w:pPr>
      <w:r w:rsidRPr="00AB4957">
        <w:t xml:space="preserve">Health Software Product </w:t>
      </w:r>
      <w:r w:rsidR="00AB4957" w:rsidRPr="00AB4957">
        <w:t>use requirements</w:t>
      </w:r>
      <w:r w:rsidR="00AB4957">
        <w:t xml:space="preserve"> </w:t>
      </w:r>
      <w:r w:rsidR="00AB4957">
        <w:t>as per IEC 82304 section</w:t>
      </w:r>
      <w:r w:rsidR="00AB4957">
        <w:t xml:space="preserve"> 4.2</w:t>
      </w:r>
    </w:p>
    <w:p w14:paraId="5A3BFDB0" w14:textId="5786ACBE" w:rsidR="009069D5" w:rsidRPr="009069D5" w:rsidRDefault="009069D5" w:rsidP="0088472E">
      <w:pPr>
        <w:pStyle w:val="Compact"/>
      </w:pPr>
      <w:r w:rsidRPr="009069D5">
        <w:t>SOP Software Development</w:t>
      </w:r>
    </w:p>
    <w:p w14:paraId="4A80282C" w14:textId="77777777" w:rsidR="009069D5" w:rsidRPr="009069D5" w:rsidRDefault="009069D5" w:rsidP="0088472E">
      <w:pPr>
        <w:pStyle w:val="Compact"/>
      </w:pPr>
      <w:r w:rsidRPr="009069D5">
        <w:t>Software Development and Maintenance Plan</w:t>
      </w:r>
    </w:p>
    <w:p w14:paraId="3191F4A8" w14:textId="77777777" w:rsidR="009069D5" w:rsidRPr="009069D5" w:rsidRDefault="009069D5" w:rsidP="0088472E">
      <w:pPr>
        <w:pStyle w:val="Compact"/>
      </w:pPr>
      <w:r w:rsidRPr="009069D5">
        <w:t>SOUP List</w:t>
      </w:r>
    </w:p>
    <w:p w14:paraId="4AE79816" w14:textId="3C56E01F" w:rsidR="00B3629E" w:rsidRPr="006745FE" w:rsidRDefault="00B3629E" w:rsidP="0088472E"/>
    <w:p w14:paraId="6BE0D475" w14:textId="7C60E38D" w:rsidR="00996AE5" w:rsidRPr="006745FE" w:rsidRDefault="00996AE5" w:rsidP="0088472E">
      <w:pPr>
        <w:pStyle w:val="Titre2"/>
      </w:pPr>
      <w:bookmarkStart w:id="49" w:name="_Toc156595565"/>
      <w:r w:rsidRPr="006745FE">
        <w:t>External references</w:t>
      </w:r>
      <w:bookmarkEnd w:id="49"/>
    </w:p>
    <w:p w14:paraId="043EB2A7" w14:textId="77777777" w:rsidR="00CE4D45" w:rsidRDefault="00CE4D45" w:rsidP="0088472E">
      <w:r w:rsidRPr="0056597C">
        <w:t>ISO 13485</w:t>
      </w:r>
      <w:r>
        <w:tab/>
      </w:r>
      <w:r>
        <w:tab/>
      </w:r>
      <w:r w:rsidRPr="00A06030">
        <w:t xml:space="preserve">Medical devices </w:t>
      </w:r>
      <w:r>
        <w:t xml:space="preserve">– </w:t>
      </w:r>
      <w:r w:rsidRPr="00A06030">
        <w:t>Quality management systems</w:t>
      </w:r>
    </w:p>
    <w:p w14:paraId="5B486B06" w14:textId="164A643C" w:rsidR="00CE4D45" w:rsidRDefault="00CE4D45" w:rsidP="0088472E">
      <w:r>
        <w:t>MDR 2017/745</w:t>
      </w:r>
      <w:r>
        <w:tab/>
        <w:t>(EU) Medical Device Regulation</w:t>
      </w:r>
      <w:r w:rsidR="00A67309">
        <w:t xml:space="preserve"> (GSPR 17.2)</w:t>
      </w:r>
    </w:p>
    <w:p w14:paraId="2C06A35E" w14:textId="59ACF48F" w:rsidR="00996AE5" w:rsidRPr="006745FE" w:rsidRDefault="00996AE5" w:rsidP="0088472E">
      <w:r w:rsidRPr="006745FE">
        <w:t>ISO 14971</w:t>
      </w:r>
      <w:r w:rsidR="00237328">
        <w:tab/>
      </w:r>
      <w:r w:rsidRPr="006745FE">
        <w:tab/>
        <w:t>Application of risk management to medical devices</w:t>
      </w:r>
    </w:p>
    <w:p w14:paraId="740ED356" w14:textId="7D724DA5" w:rsidR="00A541A7" w:rsidRDefault="00A541A7" w:rsidP="0088472E">
      <w:r w:rsidRPr="006745FE">
        <w:t>NF EN 62366-1/A1</w:t>
      </w:r>
      <w:r w:rsidRPr="006745FE">
        <w:tab/>
        <w:t>Application of usability engineering to medical devices</w:t>
      </w:r>
    </w:p>
    <w:p w14:paraId="26AA6CD8" w14:textId="719CF480" w:rsidR="0056597C" w:rsidRDefault="00FE3E5D" w:rsidP="0088472E">
      <w:r>
        <w:t>IEC</w:t>
      </w:r>
      <w:r w:rsidR="00B57949" w:rsidRPr="00B57949">
        <w:t xml:space="preserve"> 82304</w:t>
      </w:r>
      <w:r>
        <w:tab/>
      </w:r>
      <w:r>
        <w:tab/>
      </w:r>
      <w:r w:rsidR="00D47943" w:rsidRPr="00D47943">
        <w:t>Health software –</w:t>
      </w:r>
      <w:r w:rsidR="00D47943">
        <w:t xml:space="preserve"> </w:t>
      </w:r>
      <w:r w:rsidR="00D47943" w:rsidRPr="00D47943">
        <w:t>Part 1: General requirements for product safety</w:t>
      </w:r>
    </w:p>
    <w:p w14:paraId="3C8D844C" w14:textId="77777777" w:rsidR="00274CD5" w:rsidRDefault="00FE3E5D" w:rsidP="0088472E">
      <w:r>
        <w:t>IEC</w:t>
      </w:r>
      <w:r w:rsidR="00E21902" w:rsidRPr="00E21902">
        <w:t xml:space="preserve"> 62304</w:t>
      </w:r>
      <w:r>
        <w:tab/>
      </w:r>
      <w:r>
        <w:tab/>
      </w:r>
      <w:r w:rsidR="00274CD5" w:rsidRPr="00274CD5">
        <w:t>Medical device software</w:t>
      </w:r>
      <w:r w:rsidR="00274CD5">
        <w:t xml:space="preserve"> – S</w:t>
      </w:r>
      <w:r w:rsidR="00274CD5" w:rsidRPr="00274CD5">
        <w:t>oftware life cycle processes</w:t>
      </w:r>
    </w:p>
    <w:p w14:paraId="6D42D084" w14:textId="3A8D7ADD" w:rsidR="00151775" w:rsidRDefault="00151775" w:rsidP="0088472E">
      <w:r w:rsidRPr="00151775">
        <w:t>MDCG 2019-16</w:t>
      </w:r>
      <w:r>
        <w:tab/>
      </w:r>
      <w:r w:rsidR="009D0E44" w:rsidRPr="009D0E44">
        <w:t>Guidance on Cybersecurity for medical devices</w:t>
      </w:r>
    </w:p>
    <w:p w14:paraId="5F769B0D" w14:textId="1C192E74" w:rsidR="00E21902" w:rsidRDefault="00E21902" w:rsidP="0088472E"/>
    <w:p w14:paraId="2A17BC88" w14:textId="77777777" w:rsidR="00B57949" w:rsidRPr="006745FE" w:rsidRDefault="00B57949" w:rsidP="0088472E"/>
    <w:p w14:paraId="2572EA5B" w14:textId="44955949" w:rsidR="00553640" w:rsidRPr="006745FE" w:rsidRDefault="00553640" w:rsidP="0088472E"/>
    <w:p w14:paraId="308F1026" w14:textId="36EC4304" w:rsidR="00553640" w:rsidRPr="006745FE" w:rsidRDefault="00553640" w:rsidP="0088472E">
      <w:pPr>
        <w:pStyle w:val="Titre1"/>
      </w:pPr>
      <w:r w:rsidRPr="006745FE">
        <w:br w:type="page"/>
      </w:r>
      <w:bookmarkStart w:id="50" w:name="_Toc156595566"/>
      <w:r w:rsidRPr="006745FE">
        <w:lastRenderedPageBreak/>
        <w:t>Appendix 1</w:t>
      </w:r>
      <w:bookmarkEnd w:id="50"/>
    </w:p>
    <w:p w14:paraId="6EE2359F" w14:textId="497B7593" w:rsidR="00EB07C1" w:rsidRPr="006745FE" w:rsidRDefault="00DA1637" w:rsidP="0088472E">
      <w:proofErr w:type="spellStart"/>
      <w:r w:rsidRPr="006745FE">
        <w:t>Diclaimer</w:t>
      </w:r>
      <w:proofErr w:type="spellEnd"/>
      <w:r w:rsidRPr="006745FE">
        <w:t>:</w:t>
      </w:r>
    </w:p>
    <w:p w14:paraId="21D0B621" w14:textId="0A26D8A8" w:rsidR="00347A75" w:rsidRPr="006745FE" w:rsidRDefault="00DA1637" w:rsidP="0088472E">
      <w:r w:rsidRPr="006745FE">
        <w:t>This tool is proposed for free by CSDmed.</w:t>
      </w:r>
      <w:r w:rsidR="001065E9" w:rsidRPr="006745FE">
        <w:t xml:space="preserve"> It gives the framework to build a robust </w:t>
      </w:r>
      <w:r w:rsidR="009069D5">
        <w:t>Software Validation</w:t>
      </w:r>
      <w:r w:rsidR="001065E9" w:rsidRPr="006745FE">
        <w:t xml:space="preserve"> Plan. </w:t>
      </w:r>
      <w:r w:rsidR="00343350" w:rsidRPr="006745FE">
        <w:t xml:space="preserve">It is impossible to propose </w:t>
      </w:r>
      <w:proofErr w:type="gramStart"/>
      <w:r w:rsidR="00343350" w:rsidRPr="006745FE">
        <w:t>a</w:t>
      </w:r>
      <w:proofErr w:type="gramEnd"/>
      <w:r w:rsidR="00343350" w:rsidRPr="006745FE">
        <w:t xml:space="preserve"> </w:t>
      </w:r>
      <w:r w:rsidR="00320C8A">
        <w:t>SVP</w:t>
      </w:r>
      <w:r w:rsidR="00343350" w:rsidRPr="006745FE">
        <w:t xml:space="preserve"> that could fit to each SOP or to each </w:t>
      </w:r>
      <w:r w:rsidR="00320C8A">
        <w:t>software</w:t>
      </w:r>
      <w:r w:rsidR="0094759E" w:rsidRPr="006745FE">
        <w:t xml:space="preserve">. It must be tailored to </w:t>
      </w:r>
      <w:r w:rsidR="00347A75" w:rsidRPr="006745FE">
        <w:t xml:space="preserve">your specific situation to </w:t>
      </w:r>
      <w:r w:rsidR="0094759E" w:rsidRPr="006745FE">
        <w:t>be efficient.</w:t>
      </w:r>
      <w:r w:rsidR="00347A75" w:rsidRPr="006745FE">
        <w:t xml:space="preserve"> </w:t>
      </w:r>
      <w:r w:rsidR="00C853AF" w:rsidRPr="006745FE">
        <w:t xml:space="preserve">CSDmed is not responsible for the way the tool may be used. </w:t>
      </w:r>
      <w:r w:rsidR="00347A75" w:rsidRPr="006745FE">
        <w:t xml:space="preserve">If you need help to build your </w:t>
      </w:r>
      <w:r w:rsidR="00320C8A">
        <w:t>Software Validation</w:t>
      </w:r>
      <w:r w:rsidR="00347A75" w:rsidRPr="006745FE">
        <w:t xml:space="preserve"> strategy, feel free to contact us, we will be happy to help.</w:t>
      </w:r>
    </w:p>
    <w:p w14:paraId="7B736349" w14:textId="6C9E664D" w:rsidR="00347A75" w:rsidRPr="006745FE" w:rsidRDefault="00A67309" w:rsidP="0088472E">
      <w:hyperlink r:id="rId11" w:history="1">
        <w:r w:rsidR="00347A75" w:rsidRPr="006745FE">
          <w:rPr>
            <w:rStyle w:val="Lienhypertexte"/>
          </w:rPr>
          <w:t>info@csdmed.mc</w:t>
        </w:r>
      </w:hyperlink>
    </w:p>
    <w:p w14:paraId="46B9D338" w14:textId="56E71DE9" w:rsidR="00DA1637" w:rsidRPr="006745FE" w:rsidRDefault="0094759E" w:rsidP="0088472E">
      <w:r w:rsidRPr="006745FE">
        <w:t xml:space="preserve"> </w:t>
      </w:r>
    </w:p>
    <w:sectPr w:rsidR="00DA1637" w:rsidRPr="006745FE" w:rsidSect="00750C36">
      <w:headerReference w:type="default" r:id="rId12"/>
      <w:footerReference w:type="default" r:id="rId13"/>
      <w:pgSz w:w="11907" w:h="16840"/>
      <w:pgMar w:top="1418" w:right="1134" w:bottom="1418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0C815" w14:textId="77777777" w:rsidR="00233BAC" w:rsidRDefault="00233BAC" w:rsidP="0088472E">
      <w:r>
        <w:separator/>
      </w:r>
    </w:p>
    <w:p w14:paraId="4808AD03" w14:textId="77777777" w:rsidR="00233BAC" w:rsidRDefault="00233BAC" w:rsidP="0088472E"/>
    <w:p w14:paraId="0FE22EB3" w14:textId="77777777" w:rsidR="00233BAC" w:rsidRDefault="00233BAC" w:rsidP="0088472E"/>
  </w:endnote>
  <w:endnote w:type="continuationSeparator" w:id="0">
    <w:p w14:paraId="1D256FF3" w14:textId="77777777" w:rsidR="00233BAC" w:rsidRDefault="00233BAC" w:rsidP="0088472E">
      <w:r>
        <w:continuationSeparator/>
      </w:r>
    </w:p>
    <w:p w14:paraId="4044911F" w14:textId="77777777" w:rsidR="00233BAC" w:rsidRDefault="00233BAC" w:rsidP="0088472E"/>
    <w:p w14:paraId="218035EB" w14:textId="77777777" w:rsidR="00233BAC" w:rsidRDefault="00233BAC" w:rsidP="0088472E"/>
  </w:endnote>
  <w:endnote w:type="continuationNotice" w:id="1">
    <w:p w14:paraId="1B748EF8" w14:textId="77777777" w:rsidR="00233BAC" w:rsidRDefault="00233BAC" w:rsidP="00884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roxima Nova Rg">
    <w:altName w:val="Tahoma"/>
    <w:panose1 w:val="020B0604020202020204"/>
    <w:charset w:val="4D"/>
    <w:family w:val="auto"/>
    <w:pitch w:val="variable"/>
    <w:sig w:usb0="800000AF" w:usb1="5000E0F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">
    <w:panose1 w:val="02000503030000020004"/>
    <w:charset w:val="4D"/>
    <w:family w:val="auto"/>
    <w:pitch w:val="variable"/>
    <w:sig w:usb0="800000AF" w:usb1="4000204A" w:usb2="00000000" w:usb3="00000000" w:csb0="00000111" w:csb1="00000000"/>
  </w:font>
  <w:font w:name="Akkurat-Bold">
    <w:panose1 w:val="02000503030000020004"/>
    <w:charset w:val="4D"/>
    <w:family w:val="auto"/>
    <w:notTrueType/>
    <w:pitch w:val="variable"/>
    <w:sig w:usb0="800000AF" w:usb1="4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90B1" w14:textId="77777777" w:rsidR="00835856" w:rsidRDefault="00835594" w:rsidP="0088472E">
    <w:pPr>
      <w:pStyle w:val="Pieddepage"/>
      <w:rPr>
        <w:lang w:val="fr-FR"/>
      </w:rPr>
    </w:pPr>
    <w:r w:rsidRPr="00762840">
      <w:rPr>
        <w:lang w:val="fr-FR"/>
      </w:rPr>
      <w:t>CSDmed</w:t>
    </w:r>
  </w:p>
  <w:p w14:paraId="4506EE80" w14:textId="15035804" w:rsidR="00835594" w:rsidRDefault="00A67309" w:rsidP="0088472E">
    <w:pPr>
      <w:pStyle w:val="Pieddepage"/>
    </w:pPr>
    <w:hyperlink r:id="rId1" w:history="1">
      <w:r w:rsidR="00835856" w:rsidRPr="002D3348">
        <w:rPr>
          <w:rStyle w:val="Lienhypertexte"/>
          <w:lang w:val="fr-FR"/>
        </w:rPr>
        <w:t>www.csdmed.mc</w:t>
      </w:r>
    </w:hyperlink>
    <w:r w:rsidR="00835594">
      <w:ptab w:relativeTo="margin" w:alignment="center" w:leader="none"/>
    </w:r>
    <w:r w:rsidR="00835594">
      <w:t>Confidential</w:t>
    </w:r>
    <w:r w:rsidR="00835594">
      <w:ptab w:relativeTo="margin" w:alignment="right" w:leader="none"/>
    </w:r>
    <w:r w:rsidR="00835594">
      <w:t xml:space="preserve">Page </w:t>
    </w:r>
    <w:r w:rsidR="00835594" w:rsidRPr="00F52F9D">
      <w:rPr>
        <w:color w:val="2B579A"/>
        <w:shd w:val="clear" w:color="auto" w:fill="E6E6E6"/>
      </w:rPr>
      <w:fldChar w:fldCharType="begin"/>
    </w:r>
    <w:r w:rsidR="00835594" w:rsidRPr="00F52F9D">
      <w:instrText xml:space="preserve"> PAGE   \* MERGEFORMAT </w:instrText>
    </w:r>
    <w:r w:rsidR="00835594" w:rsidRPr="00F52F9D">
      <w:rPr>
        <w:color w:val="2B579A"/>
        <w:shd w:val="clear" w:color="auto" w:fill="E6E6E6"/>
      </w:rPr>
      <w:fldChar w:fldCharType="separate"/>
    </w:r>
    <w:r w:rsidR="00835594">
      <w:t>1</w:t>
    </w:r>
    <w:r w:rsidR="00835594" w:rsidRPr="00F52F9D">
      <w:rPr>
        <w:color w:val="2B579A"/>
        <w:shd w:val="clear" w:color="auto" w:fill="E6E6E6"/>
      </w:rPr>
      <w:fldChar w:fldCharType="end"/>
    </w:r>
    <w:r w:rsidR="00835594" w:rsidRPr="00F52F9D">
      <w:t xml:space="preserve"> / </w:t>
    </w:r>
    <w:r w:rsidR="00835594" w:rsidRPr="00F52F9D">
      <w:rPr>
        <w:color w:val="2B579A"/>
        <w:shd w:val="clear" w:color="auto" w:fill="E6E6E6"/>
      </w:rPr>
      <w:fldChar w:fldCharType="begin"/>
    </w:r>
    <w:r w:rsidR="00835594" w:rsidRPr="00F52F9D">
      <w:rPr>
        <w:noProof/>
      </w:rPr>
      <w:instrText xml:space="preserve"> NUMPAGES   \* MERGEFORMAT </w:instrText>
    </w:r>
    <w:r w:rsidR="00835594" w:rsidRPr="00F52F9D">
      <w:rPr>
        <w:color w:val="2B579A"/>
        <w:shd w:val="clear" w:color="auto" w:fill="E6E6E6"/>
      </w:rPr>
      <w:fldChar w:fldCharType="separate"/>
    </w:r>
    <w:r w:rsidR="00835594">
      <w:rPr>
        <w:noProof/>
      </w:rPr>
      <w:t>12</w:t>
    </w:r>
    <w:r w:rsidR="00835594" w:rsidRPr="00F52F9D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DE3E" w14:textId="77777777" w:rsidR="00233BAC" w:rsidRDefault="00233BAC" w:rsidP="0088472E">
      <w:r>
        <w:separator/>
      </w:r>
    </w:p>
    <w:p w14:paraId="134DEAE2" w14:textId="77777777" w:rsidR="00233BAC" w:rsidRDefault="00233BAC" w:rsidP="0088472E"/>
    <w:p w14:paraId="2F38AB68" w14:textId="77777777" w:rsidR="00233BAC" w:rsidRDefault="00233BAC" w:rsidP="0088472E"/>
  </w:footnote>
  <w:footnote w:type="continuationSeparator" w:id="0">
    <w:p w14:paraId="2918394F" w14:textId="77777777" w:rsidR="00233BAC" w:rsidRDefault="00233BAC" w:rsidP="0088472E">
      <w:r>
        <w:continuationSeparator/>
      </w:r>
    </w:p>
    <w:p w14:paraId="215B5DF9" w14:textId="77777777" w:rsidR="00233BAC" w:rsidRDefault="00233BAC" w:rsidP="0088472E"/>
    <w:p w14:paraId="4930DDDE" w14:textId="77777777" w:rsidR="00233BAC" w:rsidRDefault="00233BAC" w:rsidP="0088472E"/>
  </w:footnote>
  <w:footnote w:type="continuationNotice" w:id="1">
    <w:p w14:paraId="3FEC62D1" w14:textId="77777777" w:rsidR="00233BAC" w:rsidRDefault="00233BAC" w:rsidP="00884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811"/>
      <w:gridCol w:w="1701"/>
      <w:gridCol w:w="1134"/>
    </w:tblGrid>
    <w:tr w:rsidR="00835594" w:rsidRPr="004A5BA7" w14:paraId="5DEED9CC" w14:textId="77777777" w:rsidTr="00C93B5E">
      <w:trPr>
        <w:trHeight w:hRule="exact" w:val="454"/>
      </w:trPr>
      <w:tc>
        <w:tcPr>
          <w:tcW w:w="1560" w:type="dxa"/>
          <w:vMerge w:val="restart"/>
          <w:shd w:val="clear" w:color="auto" w:fill="auto"/>
          <w:vAlign w:val="center"/>
        </w:tcPr>
        <w:p w14:paraId="755AB151" w14:textId="796DB230" w:rsidR="00835594" w:rsidRPr="00762840" w:rsidRDefault="006B213D" w:rsidP="0088472E">
          <w:pPr>
            <w:rPr>
              <w:lang w:val="fr-FR"/>
            </w:rPr>
          </w:pPr>
          <w:r>
            <w:rPr>
              <w:noProof/>
              <w:lang w:val="fr-FR"/>
            </w:rPr>
            <w:drawing>
              <wp:anchor distT="0" distB="0" distL="114300" distR="114300" simplePos="0" relativeHeight="251658240" behindDoc="0" locked="0" layoutInCell="1" allowOverlap="1" wp14:anchorId="0059C7DD" wp14:editId="039979B3">
                <wp:simplePos x="0" y="0"/>
                <wp:positionH relativeFrom="column">
                  <wp:posOffset>126365</wp:posOffset>
                </wp:positionH>
                <wp:positionV relativeFrom="paragraph">
                  <wp:posOffset>1905</wp:posOffset>
                </wp:positionV>
                <wp:extent cx="552450" cy="552450"/>
                <wp:effectExtent l="0" t="0" r="6350" b="6350"/>
                <wp:wrapNone/>
                <wp:docPr id="2" name="Picture 2" descr="A blue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ue background with white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1" w:type="dxa"/>
          <w:vMerge w:val="restart"/>
          <w:shd w:val="clear" w:color="auto" w:fill="auto"/>
          <w:tcMar>
            <w:left w:w="0" w:type="dxa"/>
          </w:tcMar>
          <w:vAlign w:val="center"/>
        </w:tcPr>
        <w:p w14:paraId="5304E8B8" w14:textId="6051B13E" w:rsidR="00835594" w:rsidRPr="00F760FB" w:rsidRDefault="00D04B96" w:rsidP="0088472E">
          <w:r>
            <w:rPr>
              <w:lang w:val="fr-FR"/>
            </w:rPr>
            <w:t>Software Validation Plan</w:t>
          </w:r>
        </w:p>
      </w:tc>
      <w:tc>
        <w:tcPr>
          <w:tcW w:w="1701" w:type="dxa"/>
          <w:shd w:val="clear" w:color="auto" w:fill="auto"/>
          <w:vAlign w:val="center"/>
        </w:tcPr>
        <w:p w14:paraId="7E60BE7F" w14:textId="341AB14C" w:rsidR="00835594" w:rsidRPr="00F760FB" w:rsidRDefault="00835594" w:rsidP="0088472E">
          <w:r w:rsidRPr="00F760FB">
            <w:t>Reference</w:t>
          </w:r>
        </w:p>
      </w:tc>
      <w:tc>
        <w:tcPr>
          <w:tcW w:w="1134" w:type="dxa"/>
          <w:shd w:val="clear" w:color="auto" w:fill="auto"/>
          <w:vAlign w:val="center"/>
        </w:tcPr>
        <w:p w14:paraId="6078FE4D" w14:textId="7F106E59" w:rsidR="00835594" w:rsidRPr="00F760FB" w:rsidRDefault="00835594" w:rsidP="0088472E">
          <w:r w:rsidRPr="00F760FB">
            <w:t>Revision</w:t>
          </w:r>
        </w:p>
      </w:tc>
    </w:tr>
    <w:tr w:rsidR="00835594" w:rsidRPr="00F52F9D" w14:paraId="6A83E66C" w14:textId="77777777" w:rsidTr="00C93B5E">
      <w:trPr>
        <w:trHeight w:hRule="exact" w:val="454"/>
      </w:trPr>
      <w:tc>
        <w:tcPr>
          <w:tcW w:w="1560" w:type="dxa"/>
          <w:vMerge/>
          <w:vAlign w:val="center"/>
        </w:tcPr>
        <w:p w14:paraId="2F264BF7" w14:textId="77777777" w:rsidR="00835594" w:rsidRPr="004A5BA7" w:rsidRDefault="00835594" w:rsidP="0088472E">
          <w:pPr>
            <w:pStyle w:val="Titre4"/>
            <w:rPr>
              <w:noProof/>
            </w:rPr>
          </w:pPr>
        </w:p>
      </w:tc>
      <w:tc>
        <w:tcPr>
          <w:tcW w:w="5811" w:type="dxa"/>
          <w:vMerge/>
          <w:shd w:val="clear" w:color="auto" w:fill="auto"/>
          <w:tcMar>
            <w:left w:w="0" w:type="dxa"/>
          </w:tcMar>
          <w:vAlign w:val="center"/>
        </w:tcPr>
        <w:p w14:paraId="1F8CC099" w14:textId="5B7F0538" w:rsidR="00835594" w:rsidRPr="004A5BA7" w:rsidRDefault="00835594" w:rsidP="0088472E"/>
      </w:tc>
      <w:tc>
        <w:tcPr>
          <w:tcW w:w="1701" w:type="dxa"/>
          <w:shd w:val="clear" w:color="auto" w:fill="auto"/>
          <w:vAlign w:val="center"/>
        </w:tcPr>
        <w:p w14:paraId="75C56626" w14:textId="4628D2A4" w:rsidR="00835594" w:rsidRPr="004A5BA7" w:rsidRDefault="00835594" w:rsidP="0088472E">
          <w:r>
            <w:t>2</w:t>
          </w:r>
          <w:r w:rsidR="00D04B96">
            <w:t>4</w:t>
          </w:r>
          <w:r>
            <w:t>01</w:t>
          </w:r>
          <w:r w:rsidR="00D04B96">
            <w:t>PVLOG</w:t>
          </w:r>
          <w:r w:rsidRPr="004A5BA7">
            <w:t>0</w:t>
          </w:r>
          <w:r>
            <w:t>0</w:t>
          </w:r>
        </w:p>
      </w:tc>
      <w:tc>
        <w:tcPr>
          <w:tcW w:w="1134" w:type="dxa"/>
          <w:shd w:val="clear" w:color="auto" w:fill="auto"/>
          <w:vAlign w:val="center"/>
        </w:tcPr>
        <w:p w14:paraId="30ECC554" w14:textId="444E391A" w:rsidR="00835594" w:rsidRPr="004A5BA7" w:rsidRDefault="00835594" w:rsidP="0088472E">
          <w:r w:rsidRPr="004A5BA7">
            <w:t>0</w:t>
          </w:r>
          <w:r w:rsidR="00157C0C">
            <w:t>1</w:t>
          </w:r>
        </w:p>
      </w:tc>
    </w:tr>
    <w:tr w:rsidR="00835594" w:rsidRPr="004A5BA7" w14:paraId="2A856BF4" w14:textId="77777777" w:rsidTr="00762840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hRule="exact" w:val="794"/>
      </w:trPr>
      <w:tc>
        <w:tcPr>
          <w:tcW w:w="1560" w:type="dxa"/>
          <w:shd w:val="clear" w:color="auto" w:fill="auto"/>
          <w:noWrap/>
          <w:vAlign w:val="center"/>
          <w:hideMark/>
        </w:tcPr>
        <w:p w14:paraId="612B9DD1" w14:textId="6BA2C107" w:rsidR="00835594" w:rsidRPr="004A5BA7" w:rsidRDefault="00835594" w:rsidP="0088472E">
          <w:pPr>
            <w:rPr>
              <w:rFonts w:cstheme="minorBidi"/>
              <w:i/>
            </w:rPr>
          </w:pPr>
          <w:r w:rsidRPr="00F760FB">
            <w:t>Designation</w:t>
          </w:r>
        </w:p>
      </w:tc>
      <w:tc>
        <w:tcPr>
          <w:tcW w:w="8646" w:type="dxa"/>
          <w:gridSpan w:val="3"/>
          <w:shd w:val="clear" w:color="auto" w:fill="auto"/>
          <w:noWrap/>
          <w:vAlign w:val="center"/>
          <w:hideMark/>
        </w:tcPr>
        <w:p w14:paraId="615239EF" w14:textId="60E4EB94" w:rsidR="00835594" w:rsidRPr="00EB07C1" w:rsidRDefault="00FA5DCC" w:rsidP="0088472E">
          <w:r w:rsidRPr="00EB07C1">
            <w:t>Medical Device designation / reference</w:t>
          </w:r>
        </w:p>
      </w:tc>
    </w:tr>
  </w:tbl>
  <w:p w14:paraId="24421399" w14:textId="77777777" w:rsidR="00835594" w:rsidRDefault="00835594" w:rsidP="008847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1"/>
    <w:multiLevelType w:val="multilevel"/>
    <w:tmpl w:val="DB56353A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1F5439E"/>
    <w:multiLevelType w:val="hybridMultilevel"/>
    <w:tmpl w:val="6EC8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04D3"/>
    <w:multiLevelType w:val="multilevel"/>
    <w:tmpl w:val="3B92CB18"/>
    <w:styleLink w:val="ArticleSection"/>
    <w:lvl w:ilvl="0">
      <w:start w:val="1"/>
      <w:numFmt w:val="decimal"/>
      <w:lvlText w:val="Article %1."/>
      <w:lvlJc w:val="left"/>
      <w:pPr>
        <w:ind w:left="9073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9FD70BA"/>
    <w:multiLevelType w:val="hybridMultilevel"/>
    <w:tmpl w:val="72C426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DA1"/>
    <w:multiLevelType w:val="hybridMultilevel"/>
    <w:tmpl w:val="FA7ADD36"/>
    <w:lvl w:ilvl="0" w:tplc="B1D23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92158"/>
    <w:multiLevelType w:val="multilevel"/>
    <w:tmpl w:val="DF7AE8C0"/>
    <w:lvl w:ilvl="0">
      <w:start w:val="1"/>
      <w:numFmt w:val="decimal"/>
      <w:pStyle w:val="Titre1"/>
      <w:lvlText w:val="%1"/>
      <w:lvlJc w:val="left"/>
      <w:pPr>
        <w:ind w:left="2559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7239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1AD47981"/>
    <w:multiLevelType w:val="hybridMultilevel"/>
    <w:tmpl w:val="5E80C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9F5C4C"/>
    <w:multiLevelType w:val="hybridMultilevel"/>
    <w:tmpl w:val="52364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33C2"/>
    <w:multiLevelType w:val="hybridMultilevel"/>
    <w:tmpl w:val="C164A60C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F6535"/>
    <w:multiLevelType w:val="multilevel"/>
    <w:tmpl w:val="C7E673E0"/>
    <w:styleLink w:val="UCBHeadings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C-Heading3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pStyle w:val="C-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C-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C-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C-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C-Heading8"/>
      <w:lvlText w:val="%1.%2.%3.%4.%5.%6.%7.%8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8">
      <w:start w:val="1"/>
      <w:numFmt w:val="decimal"/>
      <w:pStyle w:val="C-Heading9"/>
      <w:lvlText w:val="%1.%2.%3.%4.%5.%6.%7.%8.%9"/>
      <w:lvlJc w:val="left"/>
      <w:pPr>
        <w:tabs>
          <w:tab w:val="num" w:pos="1728"/>
        </w:tabs>
        <w:ind w:left="1728" w:hanging="1728"/>
      </w:pPr>
      <w:rPr>
        <w:rFonts w:hint="default"/>
      </w:rPr>
    </w:lvl>
  </w:abstractNum>
  <w:abstractNum w:abstractNumId="10" w15:restartNumberingAfterBreak="0">
    <w:nsid w:val="22CF12E8"/>
    <w:multiLevelType w:val="hybridMultilevel"/>
    <w:tmpl w:val="E01C4152"/>
    <w:lvl w:ilvl="0" w:tplc="E94CADD0">
      <w:numFmt w:val="bullet"/>
      <w:lvlText w:val="•"/>
      <w:lvlJc w:val="left"/>
      <w:pPr>
        <w:ind w:left="1060" w:hanging="700"/>
      </w:pPr>
      <w:rPr>
        <w:rFonts w:ascii="Proxima Nova Rg" w:eastAsiaTheme="minorEastAsia" w:hAnsi="Proxima Nova Rg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C2F3C"/>
    <w:multiLevelType w:val="hybridMultilevel"/>
    <w:tmpl w:val="874A9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B27A8"/>
    <w:multiLevelType w:val="hybridMultilevel"/>
    <w:tmpl w:val="CCBA8E5C"/>
    <w:lvl w:ilvl="0" w:tplc="41BACF3C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327E"/>
    <w:multiLevelType w:val="hybridMultilevel"/>
    <w:tmpl w:val="7D907AE8"/>
    <w:lvl w:ilvl="0" w:tplc="040C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6726CD2"/>
    <w:multiLevelType w:val="hybridMultilevel"/>
    <w:tmpl w:val="F26C9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51A9C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3A2B4255"/>
    <w:multiLevelType w:val="multilevel"/>
    <w:tmpl w:val="14F6880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7"/>
        </w:tabs>
        <w:ind w:left="2347" w:hanging="90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427"/>
        </w:tabs>
        <w:ind w:left="3427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787"/>
        </w:tabs>
        <w:ind w:left="3787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D3C69F2"/>
    <w:multiLevelType w:val="multilevel"/>
    <w:tmpl w:val="85D01BA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39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 w15:restartNumberingAfterBreak="0">
    <w:nsid w:val="40D60861"/>
    <w:multiLevelType w:val="hybridMultilevel"/>
    <w:tmpl w:val="5A643CEA"/>
    <w:lvl w:ilvl="0" w:tplc="B1D23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286B"/>
    <w:multiLevelType w:val="hybridMultilevel"/>
    <w:tmpl w:val="AEE4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86A73"/>
    <w:multiLevelType w:val="hybridMultilevel"/>
    <w:tmpl w:val="FB58F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80C65"/>
    <w:multiLevelType w:val="hybridMultilevel"/>
    <w:tmpl w:val="BDD4FB1A"/>
    <w:lvl w:ilvl="0" w:tplc="87F0A7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633A3"/>
    <w:multiLevelType w:val="hybridMultilevel"/>
    <w:tmpl w:val="3176EDC2"/>
    <w:lvl w:ilvl="0" w:tplc="E2A21AD2">
      <w:numFmt w:val="bullet"/>
      <w:lvlText w:val=""/>
      <w:lvlJc w:val="left"/>
      <w:pPr>
        <w:ind w:left="720" w:hanging="360"/>
      </w:pPr>
      <w:rPr>
        <w:rFonts w:ascii="Proxima Nova Rg" w:eastAsiaTheme="minorEastAsia" w:hAnsi="Proxima Nova R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42947"/>
    <w:multiLevelType w:val="hybridMultilevel"/>
    <w:tmpl w:val="63669A78"/>
    <w:lvl w:ilvl="0" w:tplc="E94CADD0">
      <w:numFmt w:val="bullet"/>
      <w:lvlText w:val="•"/>
      <w:lvlJc w:val="left"/>
      <w:pPr>
        <w:ind w:left="1420" w:hanging="700"/>
      </w:pPr>
      <w:rPr>
        <w:rFonts w:ascii="Proxima Nova Rg" w:eastAsiaTheme="minorEastAsia" w:hAnsi="Proxima Nova Rg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9A65ED"/>
    <w:multiLevelType w:val="hybridMultilevel"/>
    <w:tmpl w:val="E1B0C554"/>
    <w:lvl w:ilvl="0" w:tplc="5600CA9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C5CF0"/>
    <w:multiLevelType w:val="hybridMultilevel"/>
    <w:tmpl w:val="57142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AE7570"/>
    <w:multiLevelType w:val="hybridMultilevel"/>
    <w:tmpl w:val="387415B0"/>
    <w:lvl w:ilvl="0" w:tplc="2D86E4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142D6"/>
    <w:multiLevelType w:val="hybridMultilevel"/>
    <w:tmpl w:val="A6B4F7EE"/>
    <w:lvl w:ilvl="0" w:tplc="B1D23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E7BD5"/>
    <w:multiLevelType w:val="hybridMultilevel"/>
    <w:tmpl w:val="B38EDE28"/>
    <w:lvl w:ilvl="0" w:tplc="4D76123E">
      <w:numFmt w:val="bullet"/>
      <w:pStyle w:val="Puce"/>
      <w:lvlText w:val="•"/>
      <w:lvlJc w:val="left"/>
      <w:pPr>
        <w:ind w:left="1060" w:hanging="700"/>
      </w:pPr>
      <w:rPr>
        <w:rFonts w:ascii="Proxima Nova Rg" w:eastAsiaTheme="minorEastAsia" w:hAnsi="Proxima Nova Rg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A41BE"/>
    <w:multiLevelType w:val="multilevel"/>
    <w:tmpl w:val="B33C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3D393F"/>
    <w:multiLevelType w:val="hybridMultilevel"/>
    <w:tmpl w:val="B0264F3C"/>
    <w:lvl w:ilvl="0" w:tplc="71AAE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096545"/>
    <w:multiLevelType w:val="hybridMultilevel"/>
    <w:tmpl w:val="B804298A"/>
    <w:lvl w:ilvl="0" w:tplc="040C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A9220A5"/>
    <w:multiLevelType w:val="hybridMultilevel"/>
    <w:tmpl w:val="07CEB5F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E6EC3"/>
    <w:multiLevelType w:val="multilevel"/>
    <w:tmpl w:val="0E6E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850683"/>
    <w:multiLevelType w:val="hybridMultilevel"/>
    <w:tmpl w:val="E7460AA2"/>
    <w:lvl w:ilvl="0" w:tplc="E94CADD0">
      <w:numFmt w:val="bullet"/>
      <w:lvlText w:val="•"/>
      <w:lvlJc w:val="left"/>
      <w:pPr>
        <w:ind w:left="1060" w:hanging="700"/>
      </w:pPr>
      <w:rPr>
        <w:rFonts w:ascii="Proxima Nova Rg" w:eastAsiaTheme="minorEastAsia" w:hAnsi="Proxima Nova Rg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6756E"/>
    <w:multiLevelType w:val="hybridMultilevel"/>
    <w:tmpl w:val="AF9E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81EE9"/>
    <w:multiLevelType w:val="hybridMultilevel"/>
    <w:tmpl w:val="223EEC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CA0394">
      <w:start w:val="14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0D4A0C"/>
    <w:multiLevelType w:val="hybridMultilevel"/>
    <w:tmpl w:val="D33E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15B50"/>
    <w:multiLevelType w:val="hybridMultilevel"/>
    <w:tmpl w:val="7D907AE8"/>
    <w:lvl w:ilvl="0" w:tplc="040C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77F0EEA"/>
    <w:multiLevelType w:val="hybridMultilevel"/>
    <w:tmpl w:val="9AAE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06A3D"/>
    <w:multiLevelType w:val="hybridMultilevel"/>
    <w:tmpl w:val="91C49096"/>
    <w:lvl w:ilvl="0" w:tplc="CE844244">
      <w:start w:val="2"/>
      <w:numFmt w:val="bullet"/>
      <w:lvlText w:val="-"/>
      <w:lvlJc w:val="left"/>
      <w:pPr>
        <w:ind w:left="720" w:hanging="360"/>
      </w:pPr>
      <w:rPr>
        <w:rFonts w:ascii="Proxima Nova Rg" w:eastAsiaTheme="minorEastAsia" w:hAnsi="Proxima Nova Rg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190"/>
    <w:multiLevelType w:val="hybridMultilevel"/>
    <w:tmpl w:val="CE704CF6"/>
    <w:lvl w:ilvl="0" w:tplc="5DAAC714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2" w15:restartNumberingAfterBreak="0">
    <w:nsid w:val="7FDF6CAB"/>
    <w:multiLevelType w:val="hybridMultilevel"/>
    <w:tmpl w:val="3A1EE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E020D4">
      <w:numFmt w:val="bullet"/>
      <w:lvlText w:val="-"/>
      <w:lvlJc w:val="left"/>
      <w:pPr>
        <w:ind w:left="1800" w:hanging="360"/>
      </w:pPr>
      <w:rPr>
        <w:rFonts w:ascii="Proxima Nova Rg" w:eastAsiaTheme="minorEastAsia" w:hAnsi="Proxima Nova Rg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47188">
    <w:abstractNumId w:val="5"/>
  </w:num>
  <w:num w:numId="2" w16cid:durableId="1974559013">
    <w:abstractNumId w:val="36"/>
  </w:num>
  <w:num w:numId="3" w16cid:durableId="1041321247">
    <w:abstractNumId w:val="8"/>
  </w:num>
  <w:num w:numId="4" w16cid:durableId="1865442489">
    <w:abstractNumId w:val="30"/>
  </w:num>
  <w:num w:numId="5" w16cid:durableId="576400948">
    <w:abstractNumId w:val="13"/>
  </w:num>
  <w:num w:numId="6" w16cid:durableId="870805394">
    <w:abstractNumId w:val="38"/>
  </w:num>
  <w:num w:numId="7" w16cid:durableId="119154813">
    <w:abstractNumId w:val="5"/>
  </w:num>
  <w:num w:numId="8" w16cid:durableId="742719750">
    <w:abstractNumId w:val="31"/>
  </w:num>
  <w:num w:numId="9" w16cid:durableId="392780184">
    <w:abstractNumId w:val="41"/>
  </w:num>
  <w:num w:numId="10" w16cid:durableId="381904549">
    <w:abstractNumId w:val="15"/>
  </w:num>
  <w:num w:numId="11" w16cid:durableId="1015352371">
    <w:abstractNumId w:val="21"/>
  </w:num>
  <w:num w:numId="12" w16cid:durableId="680354487">
    <w:abstractNumId w:val="4"/>
  </w:num>
  <w:num w:numId="13" w16cid:durableId="1686442015">
    <w:abstractNumId w:val="27"/>
  </w:num>
  <w:num w:numId="14" w16cid:durableId="301616878">
    <w:abstractNumId w:val="18"/>
  </w:num>
  <w:num w:numId="15" w16cid:durableId="650525240">
    <w:abstractNumId w:val="3"/>
  </w:num>
  <w:num w:numId="16" w16cid:durableId="415857201">
    <w:abstractNumId w:val="24"/>
  </w:num>
  <w:num w:numId="17" w16cid:durableId="1617908795">
    <w:abstractNumId w:val="26"/>
  </w:num>
  <w:num w:numId="18" w16cid:durableId="1299341020">
    <w:abstractNumId w:val="40"/>
  </w:num>
  <w:num w:numId="19" w16cid:durableId="315375747">
    <w:abstractNumId w:val="19"/>
  </w:num>
  <w:num w:numId="20" w16cid:durableId="768934297">
    <w:abstractNumId w:val="22"/>
  </w:num>
  <w:num w:numId="21" w16cid:durableId="2117600565">
    <w:abstractNumId w:val="42"/>
  </w:num>
  <w:num w:numId="22" w16cid:durableId="688290221">
    <w:abstractNumId w:val="39"/>
  </w:num>
  <w:num w:numId="23" w16cid:durableId="1352299508">
    <w:abstractNumId w:val="1"/>
  </w:num>
  <w:num w:numId="24" w16cid:durableId="1702365756">
    <w:abstractNumId w:val="25"/>
  </w:num>
  <w:num w:numId="25" w16cid:durableId="313148813">
    <w:abstractNumId w:val="6"/>
  </w:num>
  <w:num w:numId="26" w16cid:durableId="116922184">
    <w:abstractNumId w:val="33"/>
  </w:num>
  <w:num w:numId="27" w16cid:durableId="34165664">
    <w:abstractNumId w:val="29"/>
  </w:num>
  <w:num w:numId="28" w16cid:durableId="482351719">
    <w:abstractNumId w:val="35"/>
  </w:num>
  <w:num w:numId="29" w16cid:durableId="1585604950">
    <w:abstractNumId w:val="9"/>
  </w:num>
  <w:num w:numId="30" w16cid:durableId="1534424018">
    <w:abstractNumId w:val="32"/>
  </w:num>
  <w:num w:numId="31" w16cid:durableId="424543947">
    <w:abstractNumId w:val="12"/>
  </w:num>
  <w:num w:numId="32" w16cid:durableId="1897083206">
    <w:abstractNumId w:val="37"/>
  </w:num>
  <w:num w:numId="33" w16cid:durableId="1772432802">
    <w:abstractNumId w:val="17"/>
  </w:num>
  <w:num w:numId="34" w16cid:durableId="1217623458">
    <w:abstractNumId w:val="16"/>
  </w:num>
  <w:num w:numId="35" w16cid:durableId="262155288">
    <w:abstractNumId w:val="2"/>
  </w:num>
  <w:num w:numId="36" w16cid:durableId="1111586931">
    <w:abstractNumId w:val="7"/>
  </w:num>
  <w:num w:numId="37" w16cid:durableId="1221093966">
    <w:abstractNumId w:val="28"/>
  </w:num>
  <w:num w:numId="38" w16cid:durableId="56245811">
    <w:abstractNumId w:val="34"/>
  </w:num>
  <w:num w:numId="39" w16cid:durableId="1442844833">
    <w:abstractNumId w:val="0"/>
  </w:num>
  <w:num w:numId="40" w16cid:durableId="610479021">
    <w:abstractNumId w:val="23"/>
  </w:num>
  <w:num w:numId="41" w16cid:durableId="904678045">
    <w:abstractNumId w:val="10"/>
  </w:num>
  <w:num w:numId="42" w16cid:durableId="365525812">
    <w:abstractNumId w:val="20"/>
  </w:num>
  <w:num w:numId="43" w16cid:durableId="833103653">
    <w:abstractNumId w:val="14"/>
  </w:num>
  <w:num w:numId="44" w16cid:durableId="30416425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gutterAtTop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3E"/>
    <w:rsid w:val="00000688"/>
    <w:rsid w:val="00000ABB"/>
    <w:rsid w:val="000027D0"/>
    <w:rsid w:val="00002E3F"/>
    <w:rsid w:val="00003261"/>
    <w:rsid w:val="00004894"/>
    <w:rsid w:val="00007D26"/>
    <w:rsid w:val="00007E61"/>
    <w:rsid w:val="00013542"/>
    <w:rsid w:val="000147A4"/>
    <w:rsid w:val="000148E6"/>
    <w:rsid w:val="000148F0"/>
    <w:rsid w:val="00014CD0"/>
    <w:rsid w:val="00015B83"/>
    <w:rsid w:val="000177E7"/>
    <w:rsid w:val="00021E2C"/>
    <w:rsid w:val="00024307"/>
    <w:rsid w:val="000246D2"/>
    <w:rsid w:val="00024D02"/>
    <w:rsid w:val="00026E45"/>
    <w:rsid w:val="000314D4"/>
    <w:rsid w:val="00031A66"/>
    <w:rsid w:val="00031FF6"/>
    <w:rsid w:val="000328D6"/>
    <w:rsid w:val="00032F85"/>
    <w:rsid w:val="000338F8"/>
    <w:rsid w:val="00033A19"/>
    <w:rsid w:val="0003415F"/>
    <w:rsid w:val="00035765"/>
    <w:rsid w:val="00036C95"/>
    <w:rsid w:val="00037399"/>
    <w:rsid w:val="00040024"/>
    <w:rsid w:val="00042299"/>
    <w:rsid w:val="00042EE3"/>
    <w:rsid w:val="00045CD5"/>
    <w:rsid w:val="00051D7D"/>
    <w:rsid w:val="000549D2"/>
    <w:rsid w:val="0005681A"/>
    <w:rsid w:val="00056B15"/>
    <w:rsid w:val="00057247"/>
    <w:rsid w:val="00057720"/>
    <w:rsid w:val="000600F2"/>
    <w:rsid w:val="000602CB"/>
    <w:rsid w:val="00060AE4"/>
    <w:rsid w:val="00062C09"/>
    <w:rsid w:val="00062E35"/>
    <w:rsid w:val="0006384A"/>
    <w:rsid w:val="000640DC"/>
    <w:rsid w:val="00065978"/>
    <w:rsid w:val="00066A74"/>
    <w:rsid w:val="00070DE9"/>
    <w:rsid w:val="00072089"/>
    <w:rsid w:val="00072BE1"/>
    <w:rsid w:val="00072D1D"/>
    <w:rsid w:val="00073000"/>
    <w:rsid w:val="00073733"/>
    <w:rsid w:val="00073A5C"/>
    <w:rsid w:val="00075EF2"/>
    <w:rsid w:val="00076A74"/>
    <w:rsid w:val="0008146A"/>
    <w:rsid w:val="00085CAB"/>
    <w:rsid w:val="00085DAB"/>
    <w:rsid w:val="000879E8"/>
    <w:rsid w:val="00090F07"/>
    <w:rsid w:val="0009100B"/>
    <w:rsid w:val="000916B7"/>
    <w:rsid w:val="0009270F"/>
    <w:rsid w:val="00093694"/>
    <w:rsid w:val="00093BBD"/>
    <w:rsid w:val="00093EE7"/>
    <w:rsid w:val="0009498B"/>
    <w:rsid w:val="00095E4B"/>
    <w:rsid w:val="000961FD"/>
    <w:rsid w:val="00096913"/>
    <w:rsid w:val="000A0A20"/>
    <w:rsid w:val="000A0C8E"/>
    <w:rsid w:val="000A0DC2"/>
    <w:rsid w:val="000A13A9"/>
    <w:rsid w:val="000A1B47"/>
    <w:rsid w:val="000A1C30"/>
    <w:rsid w:val="000A2353"/>
    <w:rsid w:val="000A3EBE"/>
    <w:rsid w:val="000A484F"/>
    <w:rsid w:val="000A6BA8"/>
    <w:rsid w:val="000A7127"/>
    <w:rsid w:val="000A7AD7"/>
    <w:rsid w:val="000B0AD1"/>
    <w:rsid w:val="000B1C77"/>
    <w:rsid w:val="000B3A41"/>
    <w:rsid w:val="000B56BC"/>
    <w:rsid w:val="000B630A"/>
    <w:rsid w:val="000B744E"/>
    <w:rsid w:val="000C0D94"/>
    <w:rsid w:val="000C1128"/>
    <w:rsid w:val="000C18D6"/>
    <w:rsid w:val="000C1F60"/>
    <w:rsid w:val="000C2212"/>
    <w:rsid w:val="000C38A6"/>
    <w:rsid w:val="000C38C3"/>
    <w:rsid w:val="000C6E88"/>
    <w:rsid w:val="000D0814"/>
    <w:rsid w:val="000D16A7"/>
    <w:rsid w:val="000D4244"/>
    <w:rsid w:val="000D4B06"/>
    <w:rsid w:val="000D7881"/>
    <w:rsid w:val="000E2F20"/>
    <w:rsid w:val="000E3D06"/>
    <w:rsid w:val="000E47C3"/>
    <w:rsid w:val="000E4DA8"/>
    <w:rsid w:val="000E5FA6"/>
    <w:rsid w:val="000F0631"/>
    <w:rsid w:val="000F1374"/>
    <w:rsid w:val="000F1969"/>
    <w:rsid w:val="000F2429"/>
    <w:rsid w:val="000F4288"/>
    <w:rsid w:val="000F46E8"/>
    <w:rsid w:val="000F693D"/>
    <w:rsid w:val="001028D6"/>
    <w:rsid w:val="0010302D"/>
    <w:rsid w:val="00103D3B"/>
    <w:rsid w:val="00104444"/>
    <w:rsid w:val="00104A49"/>
    <w:rsid w:val="00105BDE"/>
    <w:rsid w:val="001065E9"/>
    <w:rsid w:val="00107B16"/>
    <w:rsid w:val="001102B3"/>
    <w:rsid w:val="001106DF"/>
    <w:rsid w:val="0011127F"/>
    <w:rsid w:val="00111881"/>
    <w:rsid w:val="00111ADF"/>
    <w:rsid w:val="00114349"/>
    <w:rsid w:val="00114656"/>
    <w:rsid w:val="00115F12"/>
    <w:rsid w:val="00116639"/>
    <w:rsid w:val="00117866"/>
    <w:rsid w:val="00126843"/>
    <w:rsid w:val="00126BBD"/>
    <w:rsid w:val="00130EF3"/>
    <w:rsid w:val="001317E1"/>
    <w:rsid w:val="00131A1D"/>
    <w:rsid w:val="00133386"/>
    <w:rsid w:val="00134C46"/>
    <w:rsid w:val="0013505C"/>
    <w:rsid w:val="00135170"/>
    <w:rsid w:val="00136CE7"/>
    <w:rsid w:val="00136D18"/>
    <w:rsid w:val="00137C8F"/>
    <w:rsid w:val="00140DDB"/>
    <w:rsid w:val="00141CDB"/>
    <w:rsid w:val="00142492"/>
    <w:rsid w:val="00143589"/>
    <w:rsid w:val="001435F3"/>
    <w:rsid w:val="00143F80"/>
    <w:rsid w:val="00145482"/>
    <w:rsid w:val="00145702"/>
    <w:rsid w:val="0014668C"/>
    <w:rsid w:val="00147DB3"/>
    <w:rsid w:val="00147FCE"/>
    <w:rsid w:val="001505F6"/>
    <w:rsid w:val="00151775"/>
    <w:rsid w:val="00156753"/>
    <w:rsid w:val="00156811"/>
    <w:rsid w:val="00157C0C"/>
    <w:rsid w:val="00160059"/>
    <w:rsid w:val="00160B34"/>
    <w:rsid w:val="001625B7"/>
    <w:rsid w:val="0017000A"/>
    <w:rsid w:val="0017079E"/>
    <w:rsid w:val="00170B26"/>
    <w:rsid w:val="0017151D"/>
    <w:rsid w:val="00171DB6"/>
    <w:rsid w:val="00172B0C"/>
    <w:rsid w:val="00173F93"/>
    <w:rsid w:val="0017424A"/>
    <w:rsid w:val="00174280"/>
    <w:rsid w:val="00174FFF"/>
    <w:rsid w:val="0017576E"/>
    <w:rsid w:val="00176200"/>
    <w:rsid w:val="00181439"/>
    <w:rsid w:val="00182710"/>
    <w:rsid w:val="00183FCA"/>
    <w:rsid w:val="001855D7"/>
    <w:rsid w:val="00185A59"/>
    <w:rsid w:val="00186329"/>
    <w:rsid w:val="00186FBD"/>
    <w:rsid w:val="00192666"/>
    <w:rsid w:val="001932E4"/>
    <w:rsid w:val="001936F1"/>
    <w:rsid w:val="00193AB9"/>
    <w:rsid w:val="00193C93"/>
    <w:rsid w:val="00194E06"/>
    <w:rsid w:val="00197D33"/>
    <w:rsid w:val="001A07DB"/>
    <w:rsid w:val="001A2A8F"/>
    <w:rsid w:val="001A33EA"/>
    <w:rsid w:val="001A3D85"/>
    <w:rsid w:val="001A5692"/>
    <w:rsid w:val="001A6FC4"/>
    <w:rsid w:val="001B1267"/>
    <w:rsid w:val="001B1599"/>
    <w:rsid w:val="001B1FF8"/>
    <w:rsid w:val="001B56D8"/>
    <w:rsid w:val="001B609E"/>
    <w:rsid w:val="001B6B04"/>
    <w:rsid w:val="001B6BE9"/>
    <w:rsid w:val="001C24B5"/>
    <w:rsid w:val="001C44A2"/>
    <w:rsid w:val="001C6A78"/>
    <w:rsid w:val="001D0577"/>
    <w:rsid w:val="001D17E0"/>
    <w:rsid w:val="001D2439"/>
    <w:rsid w:val="001D24EE"/>
    <w:rsid w:val="001D26D7"/>
    <w:rsid w:val="001D2D23"/>
    <w:rsid w:val="001D36FA"/>
    <w:rsid w:val="001D399E"/>
    <w:rsid w:val="001D42B2"/>
    <w:rsid w:val="001D59CA"/>
    <w:rsid w:val="001D604D"/>
    <w:rsid w:val="001D6100"/>
    <w:rsid w:val="001D6806"/>
    <w:rsid w:val="001D6994"/>
    <w:rsid w:val="001D6AC8"/>
    <w:rsid w:val="001E090A"/>
    <w:rsid w:val="001E26B4"/>
    <w:rsid w:val="001E2B6E"/>
    <w:rsid w:val="001E2DBC"/>
    <w:rsid w:val="001E461F"/>
    <w:rsid w:val="001E5162"/>
    <w:rsid w:val="001E6A29"/>
    <w:rsid w:val="001E6C7F"/>
    <w:rsid w:val="001E77A9"/>
    <w:rsid w:val="001F054B"/>
    <w:rsid w:val="001F1646"/>
    <w:rsid w:val="001F2543"/>
    <w:rsid w:val="001F3C39"/>
    <w:rsid w:val="001F43B0"/>
    <w:rsid w:val="001F6D8C"/>
    <w:rsid w:val="001F72DA"/>
    <w:rsid w:val="001F75DE"/>
    <w:rsid w:val="0020056B"/>
    <w:rsid w:val="00203C24"/>
    <w:rsid w:val="00203CBF"/>
    <w:rsid w:val="00204259"/>
    <w:rsid w:val="00210FA3"/>
    <w:rsid w:val="002118FB"/>
    <w:rsid w:val="00211BBC"/>
    <w:rsid w:val="002125DE"/>
    <w:rsid w:val="00212E78"/>
    <w:rsid w:val="00212EC4"/>
    <w:rsid w:val="00213395"/>
    <w:rsid w:val="00215A69"/>
    <w:rsid w:val="00217476"/>
    <w:rsid w:val="00223CF1"/>
    <w:rsid w:val="00223E4D"/>
    <w:rsid w:val="002257AB"/>
    <w:rsid w:val="00226ECA"/>
    <w:rsid w:val="002320E0"/>
    <w:rsid w:val="00233685"/>
    <w:rsid w:val="00233BAC"/>
    <w:rsid w:val="00235CEB"/>
    <w:rsid w:val="00236A83"/>
    <w:rsid w:val="00237328"/>
    <w:rsid w:val="0023795F"/>
    <w:rsid w:val="00237E8E"/>
    <w:rsid w:val="002417AA"/>
    <w:rsid w:val="0024192C"/>
    <w:rsid w:val="00242607"/>
    <w:rsid w:val="002432B4"/>
    <w:rsid w:val="00243D9C"/>
    <w:rsid w:val="002449DF"/>
    <w:rsid w:val="00244A6B"/>
    <w:rsid w:val="002454BE"/>
    <w:rsid w:val="002459BF"/>
    <w:rsid w:val="00250C4B"/>
    <w:rsid w:val="00252733"/>
    <w:rsid w:val="0025309B"/>
    <w:rsid w:val="00253B44"/>
    <w:rsid w:val="0025405E"/>
    <w:rsid w:val="00254424"/>
    <w:rsid w:val="002548C4"/>
    <w:rsid w:val="00254B8C"/>
    <w:rsid w:val="00254CE8"/>
    <w:rsid w:val="00254DEF"/>
    <w:rsid w:val="002558C5"/>
    <w:rsid w:val="00256714"/>
    <w:rsid w:val="00260086"/>
    <w:rsid w:val="002612D4"/>
    <w:rsid w:val="00263C67"/>
    <w:rsid w:val="00266879"/>
    <w:rsid w:val="00266E55"/>
    <w:rsid w:val="00267532"/>
    <w:rsid w:val="00271C5F"/>
    <w:rsid w:val="00274CD5"/>
    <w:rsid w:val="00275C8F"/>
    <w:rsid w:val="00276D94"/>
    <w:rsid w:val="00277A5B"/>
    <w:rsid w:val="0028373A"/>
    <w:rsid w:val="00283F71"/>
    <w:rsid w:val="002853B8"/>
    <w:rsid w:val="00285674"/>
    <w:rsid w:val="0028768B"/>
    <w:rsid w:val="00290B20"/>
    <w:rsid w:val="00290EA3"/>
    <w:rsid w:val="00291506"/>
    <w:rsid w:val="002929DA"/>
    <w:rsid w:val="00294B4C"/>
    <w:rsid w:val="00295564"/>
    <w:rsid w:val="0029584C"/>
    <w:rsid w:val="00295E29"/>
    <w:rsid w:val="00297BB2"/>
    <w:rsid w:val="002A148A"/>
    <w:rsid w:val="002A198F"/>
    <w:rsid w:val="002A28F8"/>
    <w:rsid w:val="002A5217"/>
    <w:rsid w:val="002B185F"/>
    <w:rsid w:val="002B36FE"/>
    <w:rsid w:val="002B4D1D"/>
    <w:rsid w:val="002B4D74"/>
    <w:rsid w:val="002B5689"/>
    <w:rsid w:val="002B5DF3"/>
    <w:rsid w:val="002B66BB"/>
    <w:rsid w:val="002B6E75"/>
    <w:rsid w:val="002C2FBC"/>
    <w:rsid w:val="002C302F"/>
    <w:rsid w:val="002C4CBE"/>
    <w:rsid w:val="002C5EC4"/>
    <w:rsid w:val="002C6867"/>
    <w:rsid w:val="002D0429"/>
    <w:rsid w:val="002D0D74"/>
    <w:rsid w:val="002D0EDE"/>
    <w:rsid w:val="002D113B"/>
    <w:rsid w:val="002D1766"/>
    <w:rsid w:val="002D1C3F"/>
    <w:rsid w:val="002D464B"/>
    <w:rsid w:val="002D7483"/>
    <w:rsid w:val="002E0958"/>
    <w:rsid w:val="002E1881"/>
    <w:rsid w:val="002E628D"/>
    <w:rsid w:val="002E6442"/>
    <w:rsid w:val="002E64DB"/>
    <w:rsid w:val="002F11F9"/>
    <w:rsid w:val="002F1638"/>
    <w:rsid w:val="002F4B65"/>
    <w:rsid w:val="002F5175"/>
    <w:rsid w:val="002F7362"/>
    <w:rsid w:val="00302898"/>
    <w:rsid w:val="00302F2F"/>
    <w:rsid w:val="003107E4"/>
    <w:rsid w:val="003130D7"/>
    <w:rsid w:val="00315299"/>
    <w:rsid w:val="003152F6"/>
    <w:rsid w:val="00315805"/>
    <w:rsid w:val="003159F5"/>
    <w:rsid w:val="00315B40"/>
    <w:rsid w:val="00316004"/>
    <w:rsid w:val="003166AD"/>
    <w:rsid w:val="00316A20"/>
    <w:rsid w:val="00317696"/>
    <w:rsid w:val="00317925"/>
    <w:rsid w:val="00320C8A"/>
    <w:rsid w:val="00322392"/>
    <w:rsid w:val="00323772"/>
    <w:rsid w:val="00326A42"/>
    <w:rsid w:val="00327B12"/>
    <w:rsid w:val="00332196"/>
    <w:rsid w:val="003339F0"/>
    <w:rsid w:val="00333BC2"/>
    <w:rsid w:val="003340DC"/>
    <w:rsid w:val="0033508C"/>
    <w:rsid w:val="00336C6C"/>
    <w:rsid w:val="003402A8"/>
    <w:rsid w:val="003432E5"/>
    <w:rsid w:val="00343350"/>
    <w:rsid w:val="00343FC7"/>
    <w:rsid w:val="00344E86"/>
    <w:rsid w:val="00345A82"/>
    <w:rsid w:val="00345B06"/>
    <w:rsid w:val="00347A75"/>
    <w:rsid w:val="00347B32"/>
    <w:rsid w:val="00351FAC"/>
    <w:rsid w:val="003528D2"/>
    <w:rsid w:val="003551AB"/>
    <w:rsid w:val="00355A53"/>
    <w:rsid w:val="00357AFD"/>
    <w:rsid w:val="00357F08"/>
    <w:rsid w:val="0036014A"/>
    <w:rsid w:val="003603E4"/>
    <w:rsid w:val="00362419"/>
    <w:rsid w:val="003627D8"/>
    <w:rsid w:val="0036323A"/>
    <w:rsid w:val="00363797"/>
    <w:rsid w:val="00364F57"/>
    <w:rsid w:val="003655F8"/>
    <w:rsid w:val="00365A96"/>
    <w:rsid w:val="00365BF3"/>
    <w:rsid w:val="00366A70"/>
    <w:rsid w:val="00366C2F"/>
    <w:rsid w:val="003718C6"/>
    <w:rsid w:val="00372962"/>
    <w:rsid w:val="00372EBA"/>
    <w:rsid w:val="00373397"/>
    <w:rsid w:val="0037443D"/>
    <w:rsid w:val="00375E44"/>
    <w:rsid w:val="00376B0E"/>
    <w:rsid w:val="003809AE"/>
    <w:rsid w:val="00381B39"/>
    <w:rsid w:val="0038362D"/>
    <w:rsid w:val="0038532C"/>
    <w:rsid w:val="0038611F"/>
    <w:rsid w:val="00386327"/>
    <w:rsid w:val="003868E9"/>
    <w:rsid w:val="00387869"/>
    <w:rsid w:val="0039236F"/>
    <w:rsid w:val="0039297D"/>
    <w:rsid w:val="00393026"/>
    <w:rsid w:val="003934D6"/>
    <w:rsid w:val="00393FDE"/>
    <w:rsid w:val="00395855"/>
    <w:rsid w:val="0039691D"/>
    <w:rsid w:val="003978C5"/>
    <w:rsid w:val="003A21A3"/>
    <w:rsid w:val="003A32E7"/>
    <w:rsid w:val="003A345A"/>
    <w:rsid w:val="003A3F22"/>
    <w:rsid w:val="003A43BF"/>
    <w:rsid w:val="003A446E"/>
    <w:rsid w:val="003A5F76"/>
    <w:rsid w:val="003A7490"/>
    <w:rsid w:val="003B0A83"/>
    <w:rsid w:val="003B1175"/>
    <w:rsid w:val="003B2D1B"/>
    <w:rsid w:val="003B35BA"/>
    <w:rsid w:val="003C0053"/>
    <w:rsid w:val="003C2034"/>
    <w:rsid w:val="003C3206"/>
    <w:rsid w:val="003C438A"/>
    <w:rsid w:val="003C67FC"/>
    <w:rsid w:val="003D243A"/>
    <w:rsid w:val="003D320A"/>
    <w:rsid w:val="003D5887"/>
    <w:rsid w:val="003D5A77"/>
    <w:rsid w:val="003D5DA3"/>
    <w:rsid w:val="003E16EF"/>
    <w:rsid w:val="003E21EC"/>
    <w:rsid w:val="003E2B6D"/>
    <w:rsid w:val="003E4332"/>
    <w:rsid w:val="003E4CBD"/>
    <w:rsid w:val="003E693B"/>
    <w:rsid w:val="003F0108"/>
    <w:rsid w:val="003F08B4"/>
    <w:rsid w:val="003F2E1A"/>
    <w:rsid w:val="003F2EAC"/>
    <w:rsid w:val="003F3D28"/>
    <w:rsid w:val="003F6795"/>
    <w:rsid w:val="004005E9"/>
    <w:rsid w:val="00400B45"/>
    <w:rsid w:val="00401BEB"/>
    <w:rsid w:val="0040378C"/>
    <w:rsid w:val="00405FCD"/>
    <w:rsid w:val="00406BDA"/>
    <w:rsid w:val="004070DC"/>
    <w:rsid w:val="00410809"/>
    <w:rsid w:val="00410BF0"/>
    <w:rsid w:val="00410C6D"/>
    <w:rsid w:val="0041110F"/>
    <w:rsid w:val="004121C2"/>
    <w:rsid w:val="00412C10"/>
    <w:rsid w:val="0041320E"/>
    <w:rsid w:val="0041321E"/>
    <w:rsid w:val="00413F30"/>
    <w:rsid w:val="0041551F"/>
    <w:rsid w:val="004155BD"/>
    <w:rsid w:val="00415878"/>
    <w:rsid w:val="004170B1"/>
    <w:rsid w:val="004179C4"/>
    <w:rsid w:val="00417C42"/>
    <w:rsid w:val="00417DC3"/>
    <w:rsid w:val="004231F5"/>
    <w:rsid w:val="004236DB"/>
    <w:rsid w:val="004251EB"/>
    <w:rsid w:val="00425A6A"/>
    <w:rsid w:val="00426C71"/>
    <w:rsid w:val="00426F59"/>
    <w:rsid w:val="00426F9C"/>
    <w:rsid w:val="0043058E"/>
    <w:rsid w:val="004318A1"/>
    <w:rsid w:val="004333E8"/>
    <w:rsid w:val="0043427B"/>
    <w:rsid w:val="00435861"/>
    <w:rsid w:val="004370FB"/>
    <w:rsid w:val="00437B03"/>
    <w:rsid w:val="00442A6B"/>
    <w:rsid w:val="004433CA"/>
    <w:rsid w:val="00445403"/>
    <w:rsid w:val="00450ED8"/>
    <w:rsid w:val="004528A4"/>
    <w:rsid w:val="00453200"/>
    <w:rsid w:val="0045383F"/>
    <w:rsid w:val="00453B6B"/>
    <w:rsid w:val="00455296"/>
    <w:rsid w:val="00455CE8"/>
    <w:rsid w:val="004578A2"/>
    <w:rsid w:val="00462885"/>
    <w:rsid w:val="00462AB8"/>
    <w:rsid w:val="0046370B"/>
    <w:rsid w:val="00464F2F"/>
    <w:rsid w:val="00465726"/>
    <w:rsid w:val="00465749"/>
    <w:rsid w:val="00466070"/>
    <w:rsid w:val="004716B3"/>
    <w:rsid w:val="00473DE4"/>
    <w:rsid w:val="004774EF"/>
    <w:rsid w:val="004878DD"/>
    <w:rsid w:val="00491416"/>
    <w:rsid w:val="0049395E"/>
    <w:rsid w:val="00494193"/>
    <w:rsid w:val="00497010"/>
    <w:rsid w:val="004A2867"/>
    <w:rsid w:val="004A307F"/>
    <w:rsid w:val="004A37E0"/>
    <w:rsid w:val="004A4668"/>
    <w:rsid w:val="004A5BA7"/>
    <w:rsid w:val="004B064E"/>
    <w:rsid w:val="004B219F"/>
    <w:rsid w:val="004B2580"/>
    <w:rsid w:val="004B3B6C"/>
    <w:rsid w:val="004B4680"/>
    <w:rsid w:val="004B476F"/>
    <w:rsid w:val="004B5408"/>
    <w:rsid w:val="004B6A27"/>
    <w:rsid w:val="004B6CC8"/>
    <w:rsid w:val="004B7EBB"/>
    <w:rsid w:val="004C084C"/>
    <w:rsid w:val="004C0C0C"/>
    <w:rsid w:val="004C2567"/>
    <w:rsid w:val="004C4F9C"/>
    <w:rsid w:val="004C6BF8"/>
    <w:rsid w:val="004D00BA"/>
    <w:rsid w:val="004D08A7"/>
    <w:rsid w:val="004D1409"/>
    <w:rsid w:val="004D1464"/>
    <w:rsid w:val="004D2D15"/>
    <w:rsid w:val="004D2FCE"/>
    <w:rsid w:val="004D35CE"/>
    <w:rsid w:val="004D534B"/>
    <w:rsid w:val="004D53CB"/>
    <w:rsid w:val="004D776E"/>
    <w:rsid w:val="004E08FE"/>
    <w:rsid w:val="004E15F6"/>
    <w:rsid w:val="004E1E9E"/>
    <w:rsid w:val="004E3888"/>
    <w:rsid w:val="004E3A83"/>
    <w:rsid w:val="004E3C84"/>
    <w:rsid w:val="004E3D00"/>
    <w:rsid w:val="004E681F"/>
    <w:rsid w:val="004E79DD"/>
    <w:rsid w:val="004F488D"/>
    <w:rsid w:val="004F5658"/>
    <w:rsid w:val="004F7A10"/>
    <w:rsid w:val="005021D6"/>
    <w:rsid w:val="005034AE"/>
    <w:rsid w:val="00503B4F"/>
    <w:rsid w:val="005045CF"/>
    <w:rsid w:val="00505607"/>
    <w:rsid w:val="00505640"/>
    <w:rsid w:val="00505870"/>
    <w:rsid w:val="00506ACC"/>
    <w:rsid w:val="005076D5"/>
    <w:rsid w:val="005101F5"/>
    <w:rsid w:val="00510919"/>
    <w:rsid w:val="00513143"/>
    <w:rsid w:val="005156FC"/>
    <w:rsid w:val="005159DA"/>
    <w:rsid w:val="005165DD"/>
    <w:rsid w:val="00516ACB"/>
    <w:rsid w:val="00517ED9"/>
    <w:rsid w:val="005216EC"/>
    <w:rsid w:val="00521CF0"/>
    <w:rsid w:val="00522275"/>
    <w:rsid w:val="0052336B"/>
    <w:rsid w:val="005234A3"/>
    <w:rsid w:val="0052350D"/>
    <w:rsid w:val="00524B2D"/>
    <w:rsid w:val="00526E0C"/>
    <w:rsid w:val="00530AF2"/>
    <w:rsid w:val="00530E37"/>
    <w:rsid w:val="00531510"/>
    <w:rsid w:val="005327B9"/>
    <w:rsid w:val="00532E22"/>
    <w:rsid w:val="00535222"/>
    <w:rsid w:val="00535304"/>
    <w:rsid w:val="00537135"/>
    <w:rsid w:val="005407FC"/>
    <w:rsid w:val="005422B2"/>
    <w:rsid w:val="00542BD5"/>
    <w:rsid w:val="0054338A"/>
    <w:rsid w:val="00545DD7"/>
    <w:rsid w:val="00547019"/>
    <w:rsid w:val="00550B59"/>
    <w:rsid w:val="00551425"/>
    <w:rsid w:val="005533A4"/>
    <w:rsid w:val="00553640"/>
    <w:rsid w:val="00553B2F"/>
    <w:rsid w:val="00554277"/>
    <w:rsid w:val="00554935"/>
    <w:rsid w:val="00556FC3"/>
    <w:rsid w:val="00561D09"/>
    <w:rsid w:val="00562CD9"/>
    <w:rsid w:val="00564186"/>
    <w:rsid w:val="005654C3"/>
    <w:rsid w:val="00565655"/>
    <w:rsid w:val="0056597C"/>
    <w:rsid w:val="00566D42"/>
    <w:rsid w:val="00567439"/>
    <w:rsid w:val="00567509"/>
    <w:rsid w:val="0057018B"/>
    <w:rsid w:val="005728C4"/>
    <w:rsid w:val="0057314D"/>
    <w:rsid w:val="00574635"/>
    <w:rsid w:val="00577EF0"/>
    <w:rsid w:val="00581E40"/>
    <w:rsid w:val="00581FC1"/>
    <w:rsid w:val="0058203B"/>
    <w:rsid w:val="00582043"/>
    <w:rsid w:val="005828B9"/>
    <w:rsid w:val="00583EC8"/>
    <w:rsid w:val="005842C8"/>
    <w:rsid w:val="0058652A"/>
    <w:rsid w:val="00587F95"/>
    <w:rsid w:val="005922A8"/>
    <w:rsid w:val="00595586"/>
    <w:rsid w:val="00597289"/>
    <w:rsid w:val="005A11E0"/>
    <w:rsid w:val="005A1331"/>
    <w:rsid w:val="005A285A"/>
    <w:rsid w:val="005A4A84"/>
    <w:rsid w:val="005A7942"/>
    <w:rsid w:val="005A7FEE"/>
    <w:rsid w:val="005B15A3"/>
    <w:rsid w:val="005B1F60"/>
    <w:rsid w:val="005B3397"/>
    <w:rsid w:val="005B3730"/>
    <w:rsid w:val="005C044F"/>
    <w:rsid w:val="005C04E0"/>
    <w:rsid w:val="005C167A"/>
    <w:rsid w:val="005C3B4C"/>
    <w:rsid w:val="005C74F1"/>
    <w:rsid w:val="005C7C53"/>
    <w:rsid w:val="005D172D"/>
    <w:rsid w:val="005D2062"/>
    <w:rsid w:val="005D290B"/>
    <w:rsid w:val="005D2C7A"/>
    <w:rsid w:val="005D3D37"/>
    <w:rsid w:val="005D4319"/>
    <w:rsid w:val="005D4EA0"/>
    <w:rsid w:val="005D544F"/>
    <w:rsid w:val="005D5A5E"/>
    <w:rsid w:val="005D78EC"/>
    <w:rsid w:val="005E021C"/>
    <w:rsid w:val="005E1E49"/>
    <w:rsid w:val="005E31AD"/>
    <w:rsid w:val="005E3390"/>
    <w:rsid w:val="005E6275"/>
    <w:rsid w:val="005E6609"/>
    <w:rsid w:val="005F1E6D"/>
    <w:rsid w:val="005F2980"/>
    <w:rsid w:val="005F40AD"/>
    <w:rsid w:val="005F4CFC"/>
    <w:rsid w:val="005F75A3"/>
    <w:rsid w:val="00601C91"/>
    <w:rsid w:val="006042F8"/>
    <w:rsid w:val="00606993"/>
    <w:rsid w:val="00613295"/>
    <w:rsid w:val="00615952"/>
    <w:rsid w:val="00616D74"/>
    <w:rsid w:val="00616DF4"/>
    <w:rsid w:val="00621B71"/>
    <w:rsid w:val="0062332C"/>
    <w:rsid w:val="00625CAF"/>
    <w:rsid w:val="00630068"/>
    <w:rsid w:val="006308A7"/>
    <w:rsid w:val="006309E6"/>
    <w:rsid w:val="006310BB"/>
    <w:rsid w:val="00632846"/>
    <w:rsid w:val="0063300D"/>
    <w:rsid w:val="006338C3"/>
    <w:rsid w:val="006358C1"/>
    <w:rsid w:val="00637313"/>
    <w:rsid w:val="006410CB"/>
    <w:rsid w:val="00641A6C"/>
    <w:rsid w:val="00641EEF"/>
    <w:rsid w:val="006426FE"/>
    <w:rsid w:val="006435B4"/>
    <w:rsid w:val="00643E28"/>
    <w:rsid w:val="006445EA"/>
    <w:rsid w:val="00645D5F"/>
    <w:rsid w:val="00645DDF"/>
    <w:rsid w:val="006461BF"/>
    <w:rsid w:val="00646D67"/>
    <w:rsid w:val="00647B22"/>
    <w:rsid w:val="00653067"/>
    <w:rsid w:val="00653D76"/>
    <w:rsid w:val="006545E7"/>
    <w:rsid w:val="00656C73"/>
    <w:rsid w:val="00657142"/>
    <w:rsid w:val="00657B44"/>
    <w:rsid w:val="00662C83"/>
    <w:rsid w:val="0066429C"/>
    <w:rsid w:val="00665D8C"/>
    <w:rsid w:val="00666168"/>
    <w:rsid w:val="006714F0"/>
    <w:rsid w:val="00672F6C"/>
    <w:rsid w:val="00673689"/>
    <w:rsid w:val="006745FE"/>
    <w:rsid w:val="00674775"/>
    <w:rsid w:val="00675D60"/>
    <w:rsid w:val="00676370"/>
    <w:rsid w:val="00680EAF"/>
    <w:rsid w:val="0068206E"/>
    <w:rsid w:val="00685021"/>
    <w:rsid w:val="0068570B"/>
    <w:rsid w:val="0068571E"/>
    <w:rsid w:val="006904E2"/>
    <w:rsid w:val="00692E08"/>
    <w:rsid w:val="006931D0"/>
    <w:rsid w:val="00693307"/>
    <w:rsid w:val="006934BC"/>
    <w:rsid w:val="006935F7"/>
    <w:rsid w:val="00694053"/>
    <w:rsid w:val="006942E9"/>
    <w:rsid w:val="00694613"/>
    <w:rsid w:val="00694644"/>
    <w:rsid w:val="00694B3D"/>
    <w:rsid w:val="00694DE8"/>
    <w:rsid w:val="00696C92"/>
    <w:rsid w:val="0069714B"/>
    <w:rsid w:val="00697FC2"/>
    <w:rsid w:val="006A1DEC"/>
    <w:rsid w:val="006A2411"/>
    <w:rsid w:val="006A31C3"/>
    <w:rsid w:val="006A6105"/>
    <w:rsid w:val="006B213D"/>
    <w:rsid w:val="006B2DF8"/>
    <w:rsid w:val="006B3320"/>
    <w:rsid w:val="006C07F7"/>
    <w:rsid w:val="006C0FEB"/>
    <w:rsid w:val="006C1A20"/>
    <w:rsid w:val="006C2053"/>
    <w:rsid w:val="006C5950"/>
    <w:rsid w:val="006C6AD3"/>
    <w:rsid w:val="006C6D86"/>
    <w:rsid w:val="006C6E6B"/>
    <w:rsid w:val="006C7F45"/>
    <w:rsid w:val="006D092A"/>
    <w:rsid w:val="006D1B09"/>
    <w:rsid w:val="006D26CF"/>
    <w:rsid w:val="006D5DAD"/>
    <w:rsid w:val="006E3CFF"/>
    <w:rsid w:val="006E4A66"/>
    <w:rsid w:val="006E5F79"/>
    <w:rsid w:val="006F05BB"/>
    <w:rsid w:val="006F0820"/>
    <w:rsid w:val="006F1E4B"/>
    <w:rsid w:val="006F1ED0"/>
    <w:rsid w:val="006F4370"/>
    <w:rsid w:val="00700BDE"/>
    <w:rsid w:val="0070159D"/>
    <w:rsid w:val="00702DBC"/>
    <w:rsid w:val="00703E08"/>
    <w:rsid w:val="00703ED5"/>
    <w:rsid w:val="007040CC"/>
    <w:rsid w:val="007059BD"/>
    <w:rsid w:val="00707064"/>
    <w:rsid w:val="00712FA9"/>
    <w:rsid w:val="00714AD9"/>
    <w:rsid w:val="0071598F"/>
    <w:rsid w:val="00716FC1"/>
    <w:rsid w:val="00717198"/>
    <w:rsid w:val="007210FD"/>
    <w:rsid w:val="00722246"/>
    <w:rsid w:val="00725177"/>
    <w:rsid w:val="00726777"/>
    <w:rsid w:val="007270FC"/>
    <w:rsid w:val="00727CD9"/>
    <w:rsid w:val="00730B39"/>
    <w:rsid w:val="00733223"/>
    <w:rsid w:val="00740976"/>
    <w:rsid w:val="00743F79"/>
    <w:rsid w:val="007441CC"/>
    <w:rsid w:val="00744801"/>
    <w:rsid w:val="00745666"/>
    <w:rsid w:val="00746F75"/>
    <w:rsid w:val="00750C36"/>
    <w:rsid w:val="00753061"/>
    <w:rsid w:val="007543FA"/>
    <w:rsid w:val="007544A7"/>
    <w:rsid w:val="007565D6"/>
    <w:rsid w:val="0075666C"/>
    <w:rsid w:val="00762840"/>
    <w:rsid w:val="0076417A"/>
    <w:rsid w:val="00764552"/>
    <w:rsid w:val="00764D16"/>
    <w:rsid w:val="0076538A"/>
    <w:rsid w:val="00766B80"/>
    <w:rsid w:val="0076774D"/>
    <w:rsid w:val="00781333"/>
    <w:rsid w:val="007818F7"/>
    <w:rsid w:val="0078216A"/>
    <w:rsid w:val="00791489"/>
    <w:rsid w:val="00792EB4"/>
    <w:rsid w:val="00793844"/>
    <w:rsid w:val="00795642"/>
    <w:rsid w:val="0079621E"/>
    <w:rsid w:val="007A0C21"/>
    <w:rsid w:val="007A18E5"/>
    <w:rsid w:val="007A20BF"/>
    <w:rsid w:val="007A22A4"/>
    <w:rsid w:val="007A2A8A"/>
    <w:rsid w:val="007A3393"/>
    <w:rsid w:val="007A4096"/>
    <w:rsid w:val="007A419F"/>
    <w:rsid w:val="007A42FB"/>
    <w:rsid w:val="007A4415"/>
    <w:rsid w:val="007A467F"/>
    <w:rsid w:val="007A4755"/>
    <w:rsid w:val="007A6161"/>
    <w:rsid w:val="007A69A6"/>
    <w:rsid w:val="007A7632"/>
    <w:rsid w:val="007A7967"/>
    <w:rsid w:val="007B03F7"/>
    <w:rsid w:val="007B091B"/>
    <w:rsid w:val="007B0AAC"/>
    <w:rsid w:val="007B0FC7"/>
    <w:rsid w:val="007B18C1"/>
    <w:rsid w:val="007B315D"/>
    <w:rsid w:val="007B4761"/>
    <w:rsid w:val="007B623A"/>
    <w:rsid w:val="007C03B4"/>
    <w:rsid w:val="007C4BEB"/>
    <w:rsid w:val="007C501C"/>
    <w:rsid w:val="007C5BBC"/>
    <w:rsid w:val="007C5EED"/>
    <w:rsid w:val="007D01CF"/>
    <w:rsid w:val="007D1A73"/>
    <w:rsid w:val="007D2259"/>
    <w:rsid w:val="007D4EEF"/>
    <w:rsid w:val="007D5E2D"/>
    <w:rsid w:val="007E083E"/>
    <w:rsid w:val="007E2D56"/>
    <w:rsid w:val="007E3D00"/>
    <w:rsid w:val="007E559F"/>
    <w:rsid w:val="007E57D6"/>
    <w:rsid w:val="007E67A3"/>
    <w:rsid w:val="007E7527"/>
    <w:rsid w:val="007E76F9"/>
    <w:rsid w:val="007F0491"/>
    <w:rsid w:val="007F0AFB"/>
    <w:rsid w:val="007F0CBF"/>
    <w:rsid w:val="007F4BD4"/>
    <w:rsid w:val="007F7665"/>
    <w:rsid w:val="0080030C"/>
    <w:rsid w:val="008012CE"/>
    <w:rsid w:val="008033D7"/>
    <w:rsid w:val="008048A5"/>
    <w:rsid w:val="00804958"/>
    <w:rsid w:val="00806F39"/>
    <w:rsid w:val="008074CA"/>
    <w:rsid w:val="008110B8"/>
    <w:rsid w:val="00811560"/>
    <w:rsid w:val="00813289"/>
    <w:rsid w:val="00814EED"/>
    <w:rsid w:val="00814FFA"/>
    <w:rsid w:val="008172A4"/>
    <w:rsid w:val="00817C6C"/>
    <w:rsid w:val="0082048E"/>
    <w:rsid w:val="00821AC9"/>
    <w:rsid w:val="00822BFF"/>
    <w:rsid w:val="00822DFC"/>
    <w:rsid w:val="008265E8"/>
    <w:rsid w:val="00826E32"/>
    <w:rsid w:val="00827A34"/>
    <w:rsid w:val="00830AC3"/>
    <w:rsid w:val="00831C7C"/>
    <w:rsid w:val="00833996"/>
    <w:rsid w:val="00835594"/>
    <w:rsid w:val="00835856"/>
    <w:rsid w:val="00835AAA"/>
    <w:rsid w:val="00836DF2"/>
    <w:rsid w:val="0083755A"/>
    <w:rsid w:val="008452CC"/>
    <w:rsid w:val="0084560F"/>
    <w:rsid w:val="00845AA4"/>
    <w:rsid w:val="00846333"/>
    <w:rsid w:val="0085218B"/>
    <w:rsid w:val="0085271C"/>
    <w:rsid w:val="008554EE"/>
    <w:rsid w:val="00855620"/>
    <w:rsid w:val="008566FB"/>
    <w:rsid w:val="008574B7"/>
    <w:rsid w:val="00863640"/>
    <w:rsid w:val="0086483C"/>
    <w:rsid w:val="0086708B"/>
    <w:rsid w:val="008675EC"/>
    <w:rsid w:val="00870761"/>
    <w:rsid w:val="00870818"/>
    <w:rsid w:val="00871535"/>
    <w:rsid w:val="00873293"/>
    <w:rsid w:val="00873346"/>
    <w:rsid w:val="008733A9"/>
    <w:rsid w:val="00873851"/>
    <w:rsid w:val="008747D4"/>
    <w:rsid w:val="0087663F"/>
    <w:rsid w:val="008815B4"/>
    <w:rsid w:val="00881C2A"/>
    <w:rsid w:val="00882984"/>
    <w:rsid w:val="00882A22"/>
    <w:rsid w:val="0088472E"/>
    <w:rsid w:val="0088652C"/>
    <w:rsid w:val="00891E43"/>
    <w:rsid w:val="00891FCB"/>
    <w:rsid w:val="00893EFB"/>
    <w:rsid w:val="00895989"/>
    <w:rsid w:val="00895D34"/>
    <w:rsid w:val="008A0763"/>
    <w:rsid w:val="008A1310"/>
    <w:rsid w:val="008A3CCC"/>
    <w:rsid w:val="008A5C74"/>
    <w:rsid w:val="008A652A"/>
    <w:rsid w:val="008A7A2D"/>
    <w:rsid w:val="008B053B"/>
    <w:rsid w:val="008B0C62"/>
    <w:rsid w:val="008B134F"/>
    <w:rsid w:val="008B4CB6"/>
    <w:rsid w:val="008B4D5A"/>
    <w:rsid w:val="008C436A"/>
    <w:rsid w:val="008C4EE1"/>
    <w:rsid w:val="008C50BB"/>
    <w:rsid w:val="008C61B8"/>
    <w:rsid w:val="008C6643"/>
    <w:rsid w:val="008C71BC"/>
    <w:rsid w:val="008D4135"/>
    <w:rsid w:val="008D48A9"/>
    <w:rsid w:val="008D5440"/>
    <w:rsid w:val="008D5B30"/>
    <w:rsid w:val="008D6E2C"/>
    <w:rsid w:val="008E06BA"/>
    <w:rsid w:val="008E139F"/>
    <w:rsid w:val="008E375B"/>
    <w:rsid w:val="008E3A0F"/>
    <w:rsid w:val="008E3EA5"/>
    <w:rsid w:val="008F0302"/>
    <w:rsid w:val="008F045B"/>
    <w:rsid w:val="008F0F3D"/>
    <w:rsid w:val="008F20F7"/>
    <w:rsid w:val="008F3F92"/>
    <w:rsid w:val="008F489A"/>
    <w:rsid w:val="008F5ECA"/>
    <w:rsid w:val="00900F38"/>
    <w:rsid w:val="00902E07"/>
    <w:rsid w:val="00903D2F"/>
    <w:rsid w:val="0090466F"/>
    <w:rsid w:val="009047ED"/>
    <w:rsid w:val="009048F3"/>
    <w:rsid w:val="009054C1"/>
    <w:rsid w:val="00905E7D"/>
    <w:rsid w:val="00906957"/>
    <w:rsid w:val="009069D5"/>
    <w:rsid w:val="00906C84"/>
    <w:rsid w:val="00907AF7"/>
    <w:rsid w:val="0091554E"/>
    <w:rsid w:val="00915FC7"/>
    <w:rsid w:val="009174B3"/>
    <w:rsid w:val="00917862"/>
    <w:rsid w:val="00917F49"/>
    <w:rsid w:val="00923C3D"/>
    <w:rsid w:val="00924D29"/>
    <w:rsid w:val="00925403"/>
    <w:rsid w:val="009274DA"/>
    <w:rsid w:val="009312AF"/>
    <w:rsid w:val="0093250F"/>
    <w:rsid w:val="0093304C"/>
    <w:rsid w:val="00933973"/>
    <w:rsid w:val="00933D21"/>
    <w:rsid w:val="00934645"/>
    <w:rsid w:val="009347D1"/>
    <w:rsid w:val="00934BCA"/>
    <w:rsid w:val="00937E05"/>
    <w:rsid w:val="00941344"/>
    <w:rsid w:val="009433A2"/>
    <w:rsid w:val="00943AB2"/>
    <w:rsid w:val="00944B3D"/>
    <w:rsid w:val="00945497"/>
    <w:rsid w:val="00945FB5"/>
    <w:rsid w:val="00947250"/>
    <w:rsid w:val="0094759E"/>
    <w:rsid w:val="00950B36"/>
    <w:rsid w:val="00951695"/>
    <w:rsid w:val="00953B3E"/>
    <w:rsid w:val="00953DEF"/>
    <w:rsid w:val="00956818"/>
    <w:rsid w:val="00956B28"/>
    <w:rsid w:val="00959C87"/>
    <w:rsid w:val="00960E3A"/>
    <w:rsid w:val="00962EE6"/>
    <w:rsid w:val="009636A1"/>
    <w:rsid w:val="00964F67"/>
    <w:rsid w:val="009659B1"/>
    <w:rsid w:val="00965A51"/>
    <w:rsid w:val="00966D3F"/>
    <w:rsid w:val="009670F4"/>
    <w:rsid w:val="00971B35"/>
    <w:rsid w:val="009737A3"/>
    <w:rsid w:val="009764E7"/>
    <w:rsid w:val="009767C6"/>
    <w:rsid w:val="0097739B"/>
    <w:rsid w:val="00977E80"/>
    <w:rsid w:val="00980DA9"/>
    <w:rsid w:val="00981401"/>
    <w:rsid w:val="00981710"/>
    <w:rsid w:val="009817E2"/>
    <w:rsid w:val="00982876"/>
    <w:rsid w:val="009831CA"/>
    <w:rsid w:val="009831FA"/>
    <w:rsid w:val="0098372F"/>
    <w:rsid w:val="00985909"/>
    <w:rsid w:val="00987D34"/>
    <w:rsid w:val="00990122"/>
    <w:rsid w:val="009916B9"/>
    <w:rsid w:val="0099180A"/>
    <w:rsid w:val="00991C49"/>
    <w:rsid w:val="00994C64"/>
    <w:rsid w:val="00996AE5"/>
    <w:rsid w:val="009970E2"/>
    <w:rsid w:val="00997511"/>
    <w:rsid w:val="009A13E4"/>
    <w:rsid w:val="009A2FBF"/>
    <w:rsid w:val="009A3C8F"/>
    <w:rsid w:val="009A3F76"/>
    <w:rsid w:val="009A4D96"/>
    <w:rsid w:val="009A6A25"/>
    <w:rsid w:val="009B19C6"/>
    <w:rsid w:val="009B1A5F"/>
    <w:rsid w:val="009B2233"/>
    <w:rsid w:val="009B2CF7"/>
    <w:rsid w:val="009B4C2B"/>
    <w:rsid w:val="009B5E9B"/>
    <w:rsid w:val="009B5FAC"/>
    <w:rsid w:val="009C00DC"/>
    <w:rsid w:val="009C05AC"/>
    <w:rsid w:val="009C20E0"/>
    <w:rsid w:val="009C27FB"/>
    <w:rsid w:val="009C3004"/>
    <w:rsid w:val="009C552A"/>
    <w:rsid w:val="009C7BE5"/>
    <w:rsid w:val="009D0E44"/>
    <w:rsid w:val="009D3D54"/>
    <w:rsid w:val="009D61C8"/>
    <w:rsid w:val="009D67B9"/>
    <w:rsid w:val="009E3C30"/>
    <w:rsid w:val="009E7EC7"/>
    <w:rsid w:val="009F1DB8"/>
    <w:rsid w:val="009F4267"/>
    <w:rsid w:val="009F52D7"/>
    <w:rsid w:val="009F6B93"/>
    <w:rsid w:val="009F6D4D"/>
    <w:rsid w:val="00A01FF0"/>
    <w:rsid w:val="00A027DE"/>
    <w:rsid w:val="00A04F26"/>
    <w:rsid w:val="00A06030"/>
    <w:rsid w:val="00A0690A"/>
    <w:rsid w:val="00A06F58"/>
    <w:rsid w:val="00A10252"/>
    <w:rsid w:val="00A1044A"/>
    <w:rsid w:val="00A115A0"/>
    <w:rsid w:val="00A13253"/>
    <w:rsid w:val="00A13D50"/>
    <w:rsid w:val="00A14091"/>
    <w:rsid w:val="00A15357"/>
    <w:rsid w:val="00A1661F"/>
    <w:rsid w:val="00A208DB"/>
    <w:rsid w:val="00A20A94"/>
    <w:rsid w:val="00A20F25"/>
    <w:rsid w:val="00A213FC"/>
    <w:rsid w:val="00A2223B"/>
    <w:rsid w:val="00A23ECF"/>
    <w:rsid w:val="00A24266"/>
    <w:rsid w:val="00A26FF5"/>
    <w:rsid w:val="00A27F4E"/>
    <w:rsid w:val="00A30CD3"/>
    <w:rsid w:val="00A314C0"/>
    <w:rsid w:val="00A322B1"/>
    <w:rsid w:val="00A32A31"/>
    <w:rsid w:val="00A346BE"/>
    <w:rsid w:val="00A349B5"/>
    <w:rsid w:val="00A351A7"/>
    <w:rsid w:val="00A35FD8"/>
    <w:rsid w:val="00A37277"/>
    <w:rsid w:val="00A40B8E"/>
    <w:rsid w:val="00A44834"/>
    <w:rsid w:val="00A44CDD"/>
    <w:rsid w:val="00A46530"/>
    <w:rsid w:val="00A46B17"/>
    <w:rsid w:val="00A46C09"/>
    <w:rsid w:val="00A47C1F"/>
    <w:rsid w:val="00A51505"/>
    <w:rsid w:val="00A530D9"/>
    <w:rsid w:val="00A541A7"/>
    <w:rsid w:val="00A548DF"/>
    <w:rsid w:val="00A57157"/>
    <w:rsid w:val="00A620E5"/>
    <w:rsid w:val="00A6247B"/>
    <w:rsid w:val="00A62D9C"/>
    <w:rsid w:val="00A631E0"/>
    <w:rsid w:val="00A64376"/>
    <w:rsid w:val="00A65151"/>
    <w:rsid w:val="00A65F17"/>
    <w:rsid w:val="00A671F9"/>
    <w:rsid w:val="00A67309"/>
    <w:rsid w:val="00A70B6D"/>
    <w:rsid w:val="00A70B72"/>
    <w:rsid w:val="00A714C4"/>
    <w:rsid w:val="00A72135"/>
    <w:rsid w:val="00A7262C"/>
    <w:rsid w:val="00A74CEC"/>
    <w:rsid w:val="00A74D61"/>
    <w:rsid w:val="00A74E06"/>
    <w:rsid w:val="00A75CD0"/>
    <w:rsid w:val="00A766FE"/>
    <w:rsid w:val="00A767BF"/>
    <w:rsid w:val="00A771FC"/>
    <w:rsid w:val="00A80EA5"/>
    <w:rsid w:val="00A82B83"/>
    <w:rsid w:val="00A83D96"/>
    <w:rsid w:val="00A83E57"/>
    <w:rsid w:val="00A8490B"/>
    <w:rsid w:val="00A8543C"/>
    <w:rsid w:val="00A85EC1"/>
    <w:rsid w:val="00A8604B"/>
    <w:rsid w:val="00A90154"/>
    <w:rsid w:val="00A901FF"/>
    <w:rsid w:val="00A90AA5"/>
    <w:rsid w:val="00A932B5"/>
    <w:rsid w:val="00A942AF"/>
    <w:rsid w:val="00A95BBE"/>
    <w:rsid w:val="00A9638F"/>
    <w:rsid w:val="00A97046"/>
    <w:rsid w:val="00AA1129"/>
    <w:rsid w:val="00AA172D"/>
    <w:rsid w:val="00AA21A4"/>
    <w:rsid w:val="00AA257B"/>
    <w:rsid w:val="00AA3D9F"/>
    <w:rsid w:val="00AA46A5"/>
    <w:rsid w:val="00AA6199"/>
    <w:rsid w:val="00AA7153"/>
    <w:rsid w:val="00AB30C3"/>
    <w:rsid w:val="00AB43A1"/>
    <w:rsid w:val="00AB4957"/>
    <w:rsid w:val="00AB49FF"/>
    <w:rsid w:val="00AB4B1E"/>
    <w:rsid w:val="00AB5469"/>
    <w:rsid w:val="00AB5768"/>
    <w:rsid w:val="00AB6802"/>
    <w:rsid w:val="00AB74EC"/>
    <w:rsid w:val="00AB7E50"/>
    <w:rsid w:val="00AC06FC"/>
    <w:rsid w:val="00AC0DA6"/>
    <w:rsid w:val="00AC2CB4"/>
    <w:rsid w:val="00AC3C7A"/>
    <w:rsid w:val="00AC7929"/>
    <w:rsid w:val="00AD127C"/>
    <w:rsid w:val="00AD179F"/>
    <w:rsid w:val="00AD23FB"/>
    <w:rsid w:val="00AD26F4"/>
    <w:rsid w:val="00AD3014"/>
    <w:rsid w:val="00AD3BB7"/>
    <w:rsid w:val="00AD77CD"/>
    <w:rsid w:val="00AD7D24"/>
    <w:rsid w:val="00AE26CC"/>
    <w:rsid w:val="00AE2FBF"/>
    <w:rsid w:val="00AE3A94"/>
    <w:rsid w:val="00AE41F8"/>
    <w:rsid w:val="00AE58C5"/>
    <w:rsid w:val="00AE682D"/>
    <w:rsid w:val="00AF0C7D"/>
    <w:rsid w:val="00AF38B7"/>
    <w:rsid w:val="00AF4448"/>
    <w:rsid w:val="00AF4536"/>
    <w:rsid w:val="00AF4EE0"/>
    <w:rsid w:val="00AF7590"/>
    <w:rsid w:val="00B0083B"/>
    <w:rsid w:val="00B00CE7"/>
    <w:rsid w:val="00B06030"/>
    <w:rsid w:val="00B06D66"/>
    <w:rsid w:val="00B06F1D"/>
    <w:rsid w:val="00B10150"/>
    <w:rsid w:val="00B1173D"/>
    <w:rsid w:val="00B152D4"/>
    <w:rsid w:val="00B16BE6"/>
    <w:rsid w:val="00B17671"/>
    <w:rsid w:val="00B24530"/>
    <w:rsid w:val="00B25965"/>
    <w:rsid w:val="00B26A20"/>
    <w:rsid w:val="00B273DC"/>
    <w:rsid w:val="00B27B99"/>
    <w:rsid w:val="00B31098"/>
    <w:rsid w:val="00B32C5E"/>
    <w:rsid w:val="00B34E97"/>
    <w:rsid w:val="00B35CED"/>
    <w:rsid w:val="00B3605E"/>
    <w:rsid w:val="00B3629E"/>
    <w:rsid w:val="00B3776D"/>
    <w:rsid w:val="00B37A2A"/>
    <w:rsid w:val="00B37DEB"/>
    <w:rsid w:val="00B40146"/>
    <w:rsid w:val="00B4168E"/>
    <w:rsid w:val="00B416C2"/>
    <w:rsid w:val="00B4199B"/>
    <w:rsid w:val="00B42242"/>
    <w:rsid w:val="00B4312D"/>
    <w:rsid w:val="00B444CA"/>
    <w:rsid w:val="00B4778B"/>
    <w:rsid w:val="00B47BD0"/>
    <w:rsid w:val="00B47CDA"/>
    <w:rsid w:val="00B5421B"/>
    <w:rsid w:val="00B54415"/>
    <w:rsid w:val="00B57949"/>
    <w:rsid w:val="00B60F72"/>
    <w:rsid w:val="00B636FC"/>
    <w:rsid w:val="00B6501C"/>
    <w:rsid w:val="00B65A14"/>
    <w:rsid w:val="00B679EF"/>
    <w:rsid w:val="00B72F4B"/>
    <w:rsid w:val="00B73BB7"/>
    <w:rsid w:val="00B74249"/>
    <w:rsid w:val="00B7600B"/>
    <w:rsid w:val="00B761B2"/>
    <w:rsid w:val="00B766C4"/>
    <w:rsid w:val="00B77A79"/>
    <w:rsid w:val="00B77BD6"/>
    <w:rsid w:val="00B80DA2"/>
    <w:rsid w:val="00B81ADC"/>
    <w:rsid w:val="00B86117"/>
    <w:rsid w:val="00B86636"/>
    <w:rsid w:val="00B86DC3"/>
    <w:rsid w:val="00B874AF"/>
    <w:rsid w:val="00B95268"/>
    <w:rsid w:val="00B954AC"/>
    <w:rsid w:val="00B9743D"/>
    <w:rsid w:val="00BA333A"/>
    <w:rsid w:val="00BA6440"/>
    <w:rsid w:val="00BA6B4D"/>
    <w:rsid w:val="00BA7617"/>
    <w:rsid w:val="00BB1CA8"/>
    <w:rsid w:val="00BB3B6E"/>
    <w:rsid w:val="00BB6325"/>
    <w:rsid w:val="00BB6A89"/>
    <w:rsid w:val="00BB7AF6"/>
    <w:rsid w:val="00BB7E20"/>
    <w:rsid w:val="00BC0257"/>
    <w:rsid w:val="00BC033B"/>
    <w:rsid w:val="00BC08CC"/>
    <w:rsid w:val="00BC18DE"/>
    <w:rsid w:val="00BC27B9"/>
    <w:rsid w:val="00BC3ED7"/>
    <w:rsid w:val="00BC4F73"/>
    <w:rsid w:val="00BC689B"/>
    <w:rsid w:val="00BC6C12"/>
    <w:rsid w:val="00BC6F3F"/>
    <w:rsid w:val="00BC7DA8"/>
    <w:rsid w:val="00BD02CC"/>
    <w:rsid w:val="00BD2074"/>
    <w:rsid w:val="00BD3BB7"/>
    <w:rsid w:val="00BD4B1B"/>
    <w:rsid w:val="00BD4FD4"/>
    <w:rsid w:val="00BD55FC"/>
    <w:rsid w:val="00BD575E"/>
    <w:rsid w:val="00BE10E6"/>
    <w:rsid w:val="00BE35D9"/>
    <w:rsid w:val="00BE4B3D"/>
    <w:rsid w:val="00BE5B62"/>
    <w:rsid w:val="00BE6771"/>
    <w:rsid w:val="00BE6A75"/>
    <w:rsid w:val="00BE7596"/>
    <w:rsid w:val="00BF0911"/>
    <w:rsid w:val="00BF0CF3"/>
    <w:rsid w:val="00BF1694"/>
    <w:rsid w:val="00BF1A4E"/>
    <w:rsid w:val="00BF1B87"/>
    <w:rsid w:val="00BF22EB"/>
    <w:rsid w:val="00BF3754"/>
    <w:rsid w:val="00BF41EE"/>
    <w:rsid w:val="00BF431C"/>
    <w:rsid w:val="00BF53DA"/>
    <w:rsid w:val="00BF5F54"/>
    <w:rsid w:val="00BF61F3"/>
    <w:rsid w:val="00C009F6"/>
    <w:rsid w:val="00C015C1"/>
    <w:rsid w:val="00C01B33"/>
    <w:rsid w:val="00C01D8A"/>
    <w:rsid w:val="00C01FB4"/>
    <w:rsid w:val="00C02BBD"/>
    <w:rsid w:val="00C02D8D"/>
    <w:rsid w:val="00C04F70"/>
    <w:rsid w:val="00C07426"/>
    <w:rsid w:val="00C10F2B"/>
    <w:rsid w:val="00C12745"/>
    <w:rsid w:val="00C14D8D"/>
    <w:rsid w:val="00C15DAB"/>
    <w:rsid w:val="00C15F45"/>
    <w:rsid w:val="00C16423"/>
    <w:rsid w:val="00C168C4"/>
    <w:rsid w:val="00C21A8F"/>
    <w:rsid w:val="00C22428"/>
    <w:rsid w:val="00C22AA8"/>
    <w:rsid w:val="00C24E16"/>
    <w:rsid w:val="00C25B60"/>
    <w:rsid w:val="00C303B9"/>
    <w:rsid w:val="00C30EE7"/>
    <w:rsid w:val="00C31864"/>
    <w:rsid w:val="00C31FA3"/>
    <w:rsid w:val="00C32F5D"/>
    <w:rsid w:val="00C3542C"/>
    <w:rsid w:val="00C354C0"/>
    <w:rsid w:val="00C36BF1"/>
    <w:rsid w:val="00C37750"/>
    <w:rsid w:val="00C37B3B"/>
    <w:rsid w:val="00C4098A"/>
    <w:rsid w:val="00C414B2"/>
    <w:rsid w:val="00C415E1"/>
    <w:rsid w:val="00C44449"/>
    <w:rsid w:val="00C4564C"/>
    <w:rsid w:val="00C46808"/>
    <w:rsid w:val="00C46E60"/>
    <w:rsid w:val="00C46E6B"/>
    <w:rsid w:val="00C507AC"/>
    <w:rsid w:val="00C50E3A"/>
    <w:rsid w:val="00C52C22"/>
    <w:rsid w:val="00C52EBA"/>
    <w:rsid w:val="00C5414D"/>
    <w:rsid w:val="00C5486A"/>
    <w:rsid w:val="00C60178"/>
    <w:rsid w:val="00C61CC8"/>
    <w:rsid w:val="00C62032"/>
    <w:rsid w:val="00C655FC"/>
    <w:rsid w:val="00C65F89"/>
    <w:rsid w:val="00C6632F"/>
    <w:rsid w:val="00C67288"/>
    <w:rsid w:val="00C71E49"/>
    <w:rsid w:val="00C73076"/>
    <w:rsid w:val="00C761E3"/>
    <w:rsid w:val="00C81CA4"/>
    <w:rsid w:val="00C831D8"/>
    <w:rsid w:val="00C83410"/>
    <w:rsid w:val="00C83A6B"/>
    <w:rsid w:val="00C83F3E"/>
    <w:rsid w:val="00C84616"/>
    <w:rsid w:val="00C84859"/>
    <w:rsid w:val="00C84F0F"/>
    <w:rsid w:val="00C853AF"/>
    <w:rsid w:val="00C853BA"/>
    <w:rsid w:val="00C853EF"/>
    <w:rsid w:val="00C86577"/>
    <w:rsid w:val="00C9078D"/>
    <w:rsid w:val="00C93714"/>
    <w:rsid w:val="00C93B5E"/>
    <w:rsid w:val="00C94817"/>
    <w:rsid w:val="00C9553B"/>
    <w:rsid w:val="00C96136"/>
    <w:rsid w:val="00C968A5"/>
    <w:rsid w:val="00C97EDE"/>
    <w:rsid w:val="00C97F16"/>
    <w:rsid w:val="00CA086E"/>
    <w:rsid w:val="00CA0DC0"/>
    <w:rsid w:val="00CA1598"/>
    <w:rsid w:val="00CA1E5A"/>
    <w:rsid w:val="00CA1F7D"/>
    <w:rsid w:val="00CA213E"/>
    <w:rsid w:val="00CA3C80"/>
    <w:rsid w:val="00CA58C9"/>
    <w:rsid w:val="00CA6E9C"/>
    <w:rsid w:val="00CA7894"/>
    <w:rsid w:val="00CB06DB"/>
    <w:rsid w:val="00CB1D59"/>
    <w:rsid w:val="00CB222C"/>
    <w:rsid w:val="00CB25A5"/>
    <w:rsid w:val="00CB44AF"/>
    <w:rsid w:val="00CB71CF"/>
    <w:rsid w:val="00CC4774"/>
    <w:rsid w:val="00CC4A35"/>
    <w:rsid w:val="00CC5D3C"/>
    <w:rsid w:val="00CC6D5F"/>
    <w:rsid w:val="00CD161F"/>
    <w:rsid w:val="00CD3497"/>
    <w:rsid w:val="00CD3BD1"/>
    <w:rsid w:val="00CD5C3F"/>
    <w:rsid w:val="00CD5E26"/>
    <w:rsid w:val="00CD7937"/>
    <w:rsid w:val="00CE12F3"/>
    <w:rsid w:val="00CE1376"/>
    <w:rsid w:val="00CE2E84"/>
    <w:rsid w:val="00CE325F"/>
    <w:rsid w:val="00CE33A1"/>
    <w:rsid w:val="00CE453D"/>
    <w:rsid w:val="00CE4977"/>
    <w:rsid w:val="00CE4D45"/>
    <w:rsid w:val="00CE6A83"/>
    <w:rsid w:val="00CE749F"/>
    <w:rsid w:val="00CE791A"/>
    <w:rsid w:val="00CF2EB6"/>
    <w:rsid w:val="00CF4A31"/>
    <w:rsid w:val="00CF5185"/>
    <w:rsid w:val="00CF562D"/>
    <w:rsid w:val="00CF5CA2"/>
    <w:rsid w:val="00D00ED8"/>
    <w:rsid w:val="00D01800"/>
    <w:rsid w:val="00D026B3"/>
    <w:rsid w:val="00D036AA"/>
    <w:rsid w:val="00D04B96"/>
    <w:rsid w:val="00D05E05"/>
    <w:rsid w:val="00D10375"/>
    <w:rsid w:val="00D10403"/>
    <w:rsid w:val="00D1158C"/>
    <w:rsid w:val="00D11CAF"/>
    <w:rsid w:val="00D13210"/>
    <w:rsid w:val="00D13E16"/>
    <w:rsid w:val="00D1440D"/>
    <w:rsid w:val="00D15049"/>
    <w:rsid w:val="00D1575C"/>
    <w:rsid w:val="00D20355"/>
    <w:rsid w:val="00D2085B"/>
    <w:rsid w:val="00D232D1"/>
    <w:rsid w:val="00D234C5"/>
    <w:rsid w:val="00D260A8"/>
    <w:rsid w:val="00D27C16"/>
    <w:rsid w:val="00D30B72"/>
    <w:rsid w:val="00D32A2F"/>
    <w:rsid w:val="00D33FBD"/>
    <w:rsid w:val="00D35725"/>
    <w:rsid w:val="00D35BA6"/>
    <w:rsid w:val="00D35F98"/>
    <w:rsid w:val="00D40105"/>
    <w:rsid w:val="00D40B04"/>
    <w:rsid w:val="00D41793"/>
    <w:rsid w:val="00D42027"/>
    <w:rsid w:val="00D4725E"/>
    <w:rsid w:val="00D47943"/>
    <w:rsid w:val="00D47D4A"/>
    <w:rsid w:val="00D508E2"/>
    <w:rsid w:val="00D50C53"/>
    <w:rsid w:val="00D52DCC"/>
    <w:rsid w:val="00D541A1"/>
    <w:rsid w:val="00D56137"/>
    <w:rsid w:val="00D5710A"/>
    <w:rsid w:val="00D605DE"/>
    <w:rsid w:val="00D606AD"/>
    <w:rsid w:val="00D60CFD"/>
    <w:rsid w:val="00D62216"/>
    <w:rsid w:val="00D6222C"/>
    <w:rsid w:val="00D63C21"/>
    <w:rsid w:val="00D64CA6"/>
    <w:rsid w:val="00D65A9B"/>
    <w:rsid w:val="00D65D3B"/>
    <w:rsid w:val="00D65FE4"/>
    <w:rsid w:val="00D6779B"/>
    <w:rsid w:val="00D679C2"/>
    <w:rsid w:val="00D700EF"/>
    <w:rsid w:val="00D72204"/>
    <w:rsid w:val="00D73A41"/>
    <w:rsid w:val="00D74FBA"/>
    <w:rsid w:val="00D776B2"/>
    <w:rsid w:val="00D82D3B"/>
    <w:rsid w:val="00D847FC"/>
    <w:rsid w:val="00D849F2"/>
    <w:rsid w:val="00D84F28"/>
    <w:rsid w:val="00D8525A"/>
    <w:rsid w:val="00D8547F"/>
    <w:rsid w:val="00D935CA"/>
    <w:rsid w:val="00D95F4D"/>
    <w:rsid w:val="00DA00D7"/>
    <w:rsid w:val="00DA0F96"/>
    <w:rsid w:val="00DA1637"/>
    <w:rsid w:val="00DA2E90"/>
    <w:rsid w:val="00DA466B"/>
    <w:rsid w:val="00DA490C"/>
    <w:rsid w:val="00DA6334"/>
    <w:rsid w:val="00DA72E7"/>
    <w:rsid w:val="00DA789C"/>
    <w:rsid w:val="00DA7D85"/>
    <w:rsid w:val="00DA7EBC"/>
    <w:rsid w:val="00DB1353"/>
    <w:rsid w:val="00DB14A5"/>
    <w:rsid w:val="00DB1F0B"/>
    <w:rsid w:val="00DB1F4C"/>
    <w:rsid w:val="00DB3B2C"/>
    <w:rsid w:val="00DB44ED"/>
    <w:rsid w:val="00DB4910"/>
    <w:rsid w:val="00DB5838"/>
    <w:rsid w:val="00DB5BAB"/>
    <w:rsid w:val="00DB6A0D"/>
    <w:rsid w:val="00DB6CC1"/>
    <w:rsid w:val="00DC11FC"/>
    <w:rsid w:val="00DC1419"/>
    <w:rsid w:val="00DC1E37"/>
    <w:rsid w:val="00DC40DC"/>
    <w:rsid w:val="00DC6B95"/>
    <w:rsid w:val="00DD0DA6"/>
    <w:rsid w:val="00DD1933"/>
    <w:rsid w:val="00DD2B07"/>
    <w:rsid w:val="00DD464D"/>
    <w:rsid w:val="00DD4E3E"/>
    <w:rsid w:val="00DD57BE"/>
    <w:rsid w:val="00DD5FA6"/>
    <w:rsid w:val="00DD6A0F"/>
    <w:rsid w:val="00DE01B1"/>
    <w:rsid w:val="00DE0460"/>
    <w:rsid w:val="00DE067E"/>
    <w:rsid w:val="00DE26DF"/>
    <w:rsid w:val="00DE2AE3"/>
    <w:rsid w:val="00DE2C29"/>
    <w:rsid w:val="00DE32E0"/>
    <w:rsid w:val="00DE7757"/>
    <w:rsid w:val="00DF3BA2"/>
    <w:rsid w:val="00DF412C"/>
    <w:rsid w:val="00DF5A37"/>
    <w:rsid w:val="00DF6ACE"/>
    <w:rsid w:val="00DF7D40"/>
    <w:rsid w:val="00E023EC"/>
    <w:rsid w:val="00E038F4"/>
    <w:rsid w:val="00E045FB"/>
    <w:rsid w:val="00E054C2"/>
    <w:rsid w:val="00E06D25"/>
    <w:rsid w:val="00E0782A"/>
    <w:rsid w:val="00E07ABE"/>
    <w:rsid w:val="00E07B58"/>
    <w:rsid w:val="00E07BFA"/>
    <w:rsid w:val="00E10271"/>
    <w:rsid w:val="00E10EF1"/>
    <w:rsid w:val="00E10F49"/>
    <w:rsid w:val="00E115BB"/>
    <w:rsid w:val="00E11D0D"/>
    <w:rsid w:val="00E11E18"/>
    <w:rsid w:val="00E11FA3"/>
    <w:rsid w:val="00E14E4B"/>
    <w:rsid w:val="00E1666C"/>
    <w:rsid w:val="00E17506"/>
    <w:rsid w:val="00E21902"/>
    <w:rsid w:val="00E21D23"/>
    <w:rsid w:val="00E22CF7"/>
    <w:rsid w:val="00E23033"/>
    <w:rsid w:val="00E23070"/>
    <w:rsid w:val="00E23EA7"/>
    <w:rsid w:val="00E242EC"/>
    <w:rsid w:val="00E24447"/>
    <w:rsid w:val="00E24BE5"/>
    <w:rsid w:val="00E2651F"/>
    <w:rsid w:val="00E3062C"/>
    <w:rsid w:val="00E30689"/>
    <w:rsid w:val="00E30916"/>
    <w:rsid w:val="00E30DE2"/>
    <w:rsid w:val="00E31159"/>
    <w:rsid w:val="00E325D6"/>
    <w:rsid w:val="00E367FD"/>
    <w:rsid w:val="00E36FA5"/>
    <w:rsid w:val="00E42EE5"/>
    <w:rsid w:val="00E43CBE"/>
    <w:rsid w:val="00E43EF2"/>
    <w:rsid w:val="00E455F9"/>
    <w:rsid w:val="00E47053"/>
    <w:rsid w:val="00E476D4"/>
    <w:rsid w:val="00E4792A"/>
    <w:rsid w:val="00E50DFF"/>
    <w:rsid w:val="00E520DF"/>
    <w:rsid w:val="00E53564"/>
    <w:rsid w:val="00E53C41"/>
    <w:rsid w:val="00E56193"/>
    <w:rsid w:val="00E571A2"/>
    <w:rsid w:val="00E57487"/>
    <w:rsid w:val="00E60139"/>
    <w:rsid w:val="00E61DD4"/>
    <w:rsid w:val="00E61F63"/>
    <w:rsid w:val="00E66440"/>
    <w:rsid w:val="00E66AB7"/>
    <w:rsid w:val="00E717B9"/>
    <w:rsid w:val="00E75088"/>
    <w:rsid w:val="00E7513F"/>
    <w:rsid w:val="00E76F5F"/>
    <w:rsid w:val="00E7703F"/>
    <w:rsid w:val="00E77D2D"/>
    <w:rsid w:val="00E80483"/>
    <w:rsid w:val="00E813C6"/>
    <w:rsid w:val="00E8209B"/>
    <w:rsid w:val="00E8261B"/>
    <w:rsid w:val="00E831E3"/>
    <w:rsid w:val="00E84E77"/>
    <w:rsid w:val="00E85BBB"/>
    <w:rsid w:val="00E86F06"/>
    <w:rsid w:val="00E87F70"/>
    <w:rsid w:val="00E91418"/>
    <w:rsid w:val="00E91D45"/>
    <w:rsid w:val="00E9254A"/>
    <w:rsid w:val="00E926E2"/>
    <w:rsid w:val="00E9287E"/>
    <w:rsid w:val="00E951E1"/>
    <w:rsid w:val="00E95301"/>
    <w:rsid w:val="00E95B51"/>
    <w:rsid w:val="00E964BE"/>
    <w:rsid w:val="00E96718"/>
    <w:rsid w:val="00E97C8B"/>
    <w:rsid w:val="00EA0382"/>
    <w:rsid w:val="00EA3504"/>
    <w:rsid w:val="00EA484E"/>
    <w:rsid w:val="00EA4C59"/>
    <w:rsid w:val="00EB002A"/>
    <w:rsid w:val="00EB07C1"/>
    <w:rsid w:val="00EB1350"/>
    <w:rsid w:val="00EB2506"/>
    <w:rsid w:val="00EB2832"/>
    <w:rsid w:val="00EB30F4"/>
    <w:rsid w:val="00EB3AD8"/>
    <w:rsid w:val="00EB5035"/>
    <w:rsid w:val="00EB5888"/>
    <w:rsid w:val="00EB5A7A"/>
    <w:rsid w:val="00EB6113"/>
    <w:rsid w:val="00EB6874"/>
    <w:rsid w:val="00EB778C"/>
    <w:rsid w:val="00EB7E8E"/>
    <w:rsid w:val="00EC0408"/>
    <w:rsid w:val="00EC1859"/>
    <w:rsid w:val="00EC20A7"/>
    <w:rsid w:val="00EC24AD"/>
    <w:rsid w:val="00EC34EE"/>
    <w:rsid w:val="00EC496C"/>
    <w:rsid w:val="00EC497F"/>
    <w:rsid w:val="00EC4B7E"/>
    <w:rsid w:val="00EC4DF9"/>
    <w:rsid w:val="00EC604B"/>
    <w:rsid w:val="00EC7971"/>
    <w:rsid w:val="00EC7B9B"/>
    <w:rsid w:val="00EC7E2F"/>
    <w:rsid w:val="00ED24E3"/>
    <w:rsid w:val="00ED36B6"/>
    <w:rsid w:val="00ED3E54"/>
    <w:rsid w:val="00ED587A"/>
    <w:rsid w:val="00ED6497"/>
    <w:rsid w:val="00ED7428"/>
    <w:rsid w:val="00EE0574"/>
    <w:rsid w:val="00EE4CEC"/>
    <w:rsid w:val="00EE505C"/>
    <w:rsid w:val="00EE58E7"/>
    <w:rsid w:val="00EE5B5B"/>
    <w:rsid w:val="00EE6202"/>
    <w:rsid w:val="00EE72E5"/>
    <w:rsid w:val="00EE7BD4"/>
    <w:rsid w:val="00EF0E48"/>
    <w:rsid w:val="00EF1701"/>
    <w:rsid w:val="00EF1AD2"/>
    <w:rsid w:val="00EF4E46"/>
    <w:rsid w:val="00EF6465"/>
    <w:rsid w:val="00EF76C3"/>
    <w:rsid w:val="00EF7CB9"/>
    <w:rsid w:val="00F02E8C"/>
    <w:rsid w:val="00F07150"/>
    <w:rsid w:val="00F072D0"/>
    <w:rsid w:val="00F1084A"/>
    <w:rsid w:val="00F128CC"/>
    <w:rsid w:val="00F132C6"/>
    <w:rsid w:val="00F1500B"/>
    <w:rsid w:val="00F1585A"/>
    <w:rsid w:val="00F16387"/>
    <w:rsid w:val="00F17361"/>
    <w:rsid w:val="00F22944"/>
    <w:rsid w:val="00F239AA"/>
    <w:rsid w:val="00F320EC"/>
    <w:rsid w:val="00F32ACB"/>
    <w:rsid w:val="00F33B20"/>
    <w:rsid w:val="00F344EA"/>
    <w:rsid w:val="00F35991"/>
    <w:rsid w:val="00F3626E"/>
    <w:rsid w:val="00F36661"/>
    <w:rsid w:val="00F36999"/>
    <w:rsid w:val="00F4052A"/>
    <w:rsid w:val="00F4186D"/>
    <w:rsid w:val="00F44D14"/>
    <w:rsid w:val="00F47F0E"/>
    <w:rsid w:val="00F511D6"/>
    <w:rsid w:val="00F5166A"/>
    <w:rsid w:val="00F5272C"/>
    <w:rsid w:val="00F52A64"/>
    <w:rsid w:val="00F52F9D"/>
    <w:rsid w:val="00F53842"/>
    <w:rsid w:val="00F53C98"/>
    <w:rsid w:val="00F543A6"/>
    <w:rsid w:val="00F554B1"/>
    <w:rsid w:val="00F56428"/>
    <w:rsid w:val="00F60509"/>
    <w:rsid w:val="00F616F9"/>
    <w:rsid w:val="00F618B4"/>
    <w:rsid w:val="00F61D16"/>
    <w:rsid w:val="00F62636"/>
    <w:rsid w:val="00F635BE"/>
    <w:rsid w:val="00F66516"/>
    <w:rsid w:val="00F67F94"/>
    <w:rsid w:val="00F7015F"/>
    <w:rsid w:val="00F713FF"/>
    <w:rsid w:val="00F71A63"/>
    <w:rsid w:val="00F73106"/>
    <w:rsid w:val="00F74D93"/>
    <w:rsid w:val="00F750EF"/>
    <w:rsid w:val="00F75475"/>
    <w:rsid w:val="00F757BA"/>
    <w:rsid w:val="00F760FB"/>
    <w:rsid w:val="00F7637B"/>
    <w:rsid w:val="00F81466"/>
    <w:rsid w:val="00F820EE"/>
    <w:rsid w:val="00F8223B"/>
    <w:rsid w:val="00F82419"/>
    <w:rsid w:val="00F829DC"/>
    <w:rsid w:val="00F83E00"/>
    <w:rsid w:val="00F929D4"/>
    <w:rsid w:val="00F9336D"/>
    <w:rsid w:val="00F935C7"/>
    <w:rsid w:val="00F93A2E"/>
    <w:rsid w:val="00F955E8"/>
    <w:rsid w:val="00F96326"/>
    <w:rsid w:val="00F97396"/>
    <w:rsid w:val="00FA1AF4"/>
    <w:rsid w:val="00FA280F"/>
    <w:rsid w:val="00FA3210"/>
    <w:rsid w:val="00FA5DCC"/>
    <w:rsid w:val="00FB0826"/>
    <w:rsid w:val="00FB18B6"/>
    <w:rsid w:val="00FB3A0B"/>
    <w:rsid w:val="00FB5D34"/>
    <w:rsid w:val="00FB67E1"/>
    <w:rsid w:val="00FB74C8"/>
    <w:rsid w:val="00FC0ED2"/>
    <w:rsid w:val="00FC1109"/>
    <w:rsid w:val="00FC13EF"/>
    <w:rsid w:val="00FC2ADA"/>
    <w:rsid w:val="00FC2E89"/>
    <w:rsid w:val="00FC42E0"/>
    <w:rsid w:val="00FC53C6"/>
    <w:rsid w:val="00FC57CE"/>
    <w:rsid w:val="00FD1A38"/>
    <w:rsid w:val="00FD20A1"/>
    <w:rsid w:val="00FD2610"/>
    <w:rsid w:val="00FD2993"/>
    <w:rsid w:val="00FD3C96"/>
    <w:rsid w:val="00FD459A"/>
    <w:rsid w:val="00FD527B"/>
    <w:rsid w:val="00FD5B6E"/>
    <w:rsid w:val="00FD682F"/>
    <w:rsid w:val="00FD7F95"/>
    <w:rsid w:val="00FE1A09"/>
    <w:rsid w:val="00FE275E"/>
    <w:rsid w:val="00FE2CC9"/>
    <w:rsid w:val="00FE3E5D"/>
    <w:rsid w:val="00FE73AE"/>
    <w:rsid w:val="00FE7B8A"/>
    <w:rsid w:val="00FF3B6C"/>
    <w:rsid w:val="00FF68FB"/>
    <w:rsid w:val="00FF715E"/>
    <w:rsid w:val="00FF761D"/>
    <w:rsid w:val="01E53D31"/>
    <w:rsid w:val="025B5DCB"/>
    <w:rsid w:val="02BC09D0"/>
    <w:rsid w:val="02F7F40B"/>
    <w:rsid w:val="0303EB93"/>
    <w:rsid w:val="033345AB"/>
    <w:rsid w:val="03F6BB10"/>
    <w:rsid w:val="04F79367"/>
    <w:rsid w:val="053FFA1F"/>
    <w:rsid w:val="055B602A"/>
    <w:rsid w:val="05B9573D"/>
    <w:rsid w:val="05E7B3E9"/>
    <w:rsid w:val="06017C97"/>
    <w:rsid w:val="06148BC9"/>
    <w:rsid w:val="062DB426"/>
    <w:rsid w:val="063EBFAA"/>
    <w:rsid w:val="06863839"/>
    <w:rsid w:val="06B8AE54"/>
    <w:rsid w:val="06E047CE"/>
    <w:rsid w:val="074284F3"/>
    <w:rsid w:val="076BB4B2"/>
    <w:rsid w:val="07933AD4"/>
    <w:rsid w:val="079D617F"/>
    <w:rsid w:val="07D51EFF"/>
    <w:rsid w:val="07E40CAF"/>
    <w:rsid w:val="07F69EAF"/>
    <w:rsid w:val="082E70BA"/>
    <w:rsid w:val="083DFF51"/>
    <w:rsid w:val="08547EB5"/>
    <w:rsid w:val="0929A8F0"/>
    <w:rsid w:val="0949971C"/>
    <w:rsid w:val="0963F8DD"/>
    <w:rsid w:val="0ACED6AA"/>
    <w:rsid w:val="0AE98DD8"/>
    <w:rsid w:val="0B5ABBA6"/>
    <w:rsid w:val="0C321434"/>
    <w:rsid w:val="0C92306D"/>
    <w:rsid w:val="0D99E964"/>
    <w:rsid w:val="0E04DF7F"/>
    <w:rsid w:val="0E1ACA82"/>
    <w:rsid w:val="0EAA87AB"/>
    <w:rsid w:val="0ED06417"/>
    <w:rsid w:val="0F1C51AB"/>
    <w:rsid w:val="0F465D1F"/>
    <w:rsid w:val="0F661EE7"/>
    <w:rsid w:val="0F8234AF"/>
    <w:rsid w:val="0F991507"/>
    <w:rsid w:val="0F9C801C"/>
    <w:rsid w:val="0FA3BBA2"/>
    <w:rsid w:val="0FC9D12F"/>
    <w:rsid w:val="101A56A9"/>
    <w:rsid w:val="1022631A"/>
    <w:rsid w:val="106DBC2F"/>
    <w:rsid w:val="10CBF21A"/>
    <w:rsid w:val="1120F4BD"/>
    <w:rsid w:val="1239E332"/>
    <w:rsid w:val="1294D023"/>
    <w:rsid w:val="12994D36"/>
    <w:rsid w:val="12C7DD50"/>
    <w:rsid w:val="13BC8B36"/>
    <w:rsid w:val="14B9F4E7"/>
    <w:rsid w:val="158BA775"/>
    <w:rsid w:val="15CCDFBE"/>
    <w:rsid w:val="163BB012"/>
    <w:rsid w:val="16576548"/>
    <w:rsid w:val="16DD944B"/>
    <w:rsid w:val="16FA354C"/>
    <w:rsid w:val="175095F2"/>
    <w:rsid w:val="184B86D2"/>
    <w:rsid w:val="18729005"/>
    <w:rsid w:val="18CE4045"/>
    <w:rsid w:val="18D389D8"/>
    <w:rsid w:val="18DA3377"/>
    <w:rsid w:val="18FA60CC"/>
    <w:rsid w:val="198F6A7D"/>
    <w:rsid w:val="19E71EC7"/>
    <w:rsid w:val="1A2CC9BF"/>
    <w:rsid w:val="1A84B35A"/>
    <w:rsid w:val="1AE2C0A1"/>
    <w:rsid w:val="1B0014F0"/>
    <w:rsid w:val="1B1F8FAD"/>
    <w:rsid w:val="1B77B577"/>
    <w:rsid w:val="1BB403C3"/>
    <w:rsid w:val="1BBC433A"/>
    <w:rsid w:val="1BF4E7CC"/>
    <w:rsid w:val="1C3A4E16"/>
    <w:rsid w:val="1D1EBF89"/>
    <w:rsid w:val="1D60CBB0"/>
    <w:rsid w:val="1D695854"/>
    <w:rsid w:val="1D7FB353"/>
    <w:rsid w:val="1DB1F94A"/>
    <w:rsid w:val="1DC64481"/>
    <w:rsid w:val="1E0434B9"/>
    <w:rsid w:val="1E2DEB14"/>
    <w:rsid w:val="1E31E5DA"/>
    <w:rsid w:val="1F2F0A81"/>
    <w:rsid w:val="1F7EE7E4"/>
    <w:rsid w:val="1F9DE7A4"/>
    <w:rsid w:val="1FDE82F2"/>
    <w:rsid w:val="203E1B15"/>
    <w:rsid w:val="203E877C"/>
    <w:rsid w:val="205B04E5"/>
    <w:rsid w:val="20965379"/>
    <w:rsid w:val="20B90D24"/>
    <w:rsid w:val="2180954F"/>
    <w:rsid w:val="21A5FB77"/>
    <w:rsid w:val="21F13392"/>
    <w:rsid w:val="224A7756"/>
    <w:rsid w:val="22701E90"/>
    <w:rsid w:val="22A8DDA8"/>
    <w:rsid w:val="22F8D8F1"/>
    <w:rsid w:val="23A89BE0"/>
    <w:rsid w:val="23C17429"/>
    <w:rsid w:val="23E23695"/>
    <w:rsid w:val="25057495"/>
    <w:rsid w:val="2595A0E5"/>
    <w:rsid w:val="261C9DDB"/>
    <w:rsid w:val="26A3FEF6"/>
    <w:rsid w:val="26D1B017"/>
    <w:rsid w:val="26F20E1D"/>
    <w:rsid w:val="272100BA"/>
    <w:rsid w:val="274FBD69"/>
    <w:rsid w:val="27D96D9E"/>
    <w:rsid w:val="27FE12B5"/>
    <w:rsid w:val="28A89270"/>
    <w:rsid w:val="28FDBA57"/>
    <w:rsid w:val="29703E98"/>
    <w:rsid w:val="29F22345"/>
    <w:rsid w:val="2A21436B"/>
    <w:rsid w:val="2A2EAB79"/>
    <w:rsid w:val="2BC18AF0"/>
    <w:rsid w:val="2BDD462C"/>
    <w:rsid w:val="2BEEDF16"/>
    <w:rsid w:val="2C30213B"/>
    <w:rsid w:val="2C8C9DFF"/>
    <w:rsid w:val="2D356E43"/>
    <w:rsid w:val="2D4382E1"/>
    <w:rsid w:val="2D558E7F"/>
    <w:rsid w:val="2E39AA2B"/>
    <w:rsid w:val="2E65ACFE"/>
    <w:rsid w:val="2F0F28D4"/>
    <w:rsid w:val="2F61E557"/>
    <w:rsid w:val="2F621DE3"/>
    <w:rsid w:val="2FBD526F"/>
    <w:rsid w:val="2FE38813"/>
    <w:rsid w:val="30143853"/>
    <w:rsid w:val="303CA8D5"/>
    <w:rsid w:val="308A39E9"/>
    <w:rsid w:val="312982B0"/>
    <w:rsid w:val="3152FEC8"/>
    <w:rsid w:val="31B17990"/>
    <w:rsid w:val="32535B5D"/>
    <w:rsid w:val="3324E911"/>
    <w:rsid w:val="338406F9"/>
    <w:rsid w:val="34169A95"/>
    <w:rsid w:val="34390D00"/>
    <w:rsid w:val="34528B39"/>
    <w:rsid w:val="34D70617"/>
    <w:rsid w:val="358A3A12"/>
    <w:rsid w:val="35A94954"/>
    <w:rsid w:val="35B26AF6"/>
    <w:rsid w:val="35C2DB84"/>
    <w:rsid w:val="3689844F"/>
    <w:rsid w:val="369C0100"/>
    <w:rsid w:val="36B69E77"/>
    <w:rsid w:val="36CD4C4E"/>
    <w:rsid w:val="36EF429D"/>
    <w:rsid w:val="37773CCA"/>
    <w:rsid w:val="37C7AC1D"/>
    <w:rsid w:val="380666BD"/>
    <w:rsid w:val="380EA6D9"/>
    <w:rsid w:val="38323695"/>
    <w:rsid w:val="386A17FB"/>
    <w:rsid w:val="38971650"/>
    <w:rsid w:val="38B39540"/>
    <w:rsid w:val="3A296D23"/>
    <w:rsid w:val="3A58DA5E"/>
    <w:rsid w:val="3A712005"/>
    <w:rsid w:val="3A7FB8D2"/>
    <w:rsid w:val="3BBEDDFC"/>
    <w:rsid w:val="3BBFE368"/>
    <w:rsid w:val="3BF50EA8"/>
    <w:rsid w:val="3CD3ED5C"/>
    <w:rsid w:val="3D6A8773"/>
    <w:rsid w:val="3E6ED082"/>
    <w:rsid w:val="3EA96873"/>
    <w:rsid w:val="3ED0E2C2"/>
    <w:rsid w:val="3FFECAF4"/>
    <w:rsid w:val="4021AA37"/>
    <w:rsid w:val="40B49D33"/>
    <w:rsid w:val="40C7392C"/>
    <w:rsid w:val="412C4EA2"/>
    <w:rsid w:val="412CEAE0"/>
    <w:rsid w:val="4215E03A"/>
    <w:rsid w:val="42500EE2"/>
    <w:rsid w:val="42510069"/>
    <w:rsid w:val="427A6A90"/>
    <w:rsid w:val="429023B5"/>
    <w:rsid w:val="43A12B96"/>
    <w:rsid w:val="440447C4"/>
    <w:rsid w:val="4498FBEC"/>
    <w:rsid w:val="44A2EC48"/>
    <w:rsid w:val="44A8D188"/>
    <w:rsid w:val="45031D81"/>
    <w:rsid w:val="4560E18B"/>
    <w:rsid w:val="459E0EE6"/>
    <w:rsid w:val="4636DAB6"/>
    <w:rsid w:val="47FFF715"/>
    <w:rsid w:val="48171728"/>
    <w:rsid w:val="4833B2A7"/>
    <w:rsid w:val="486193E0"/>
    <w:rsid w:val="489CF508"/>
    <w:rsid w:val="48ACD1F8"/>
    <w:rsid w:val="48BA4416"/>
    <w:rsid w:val="48F26FA6"/>
    <w:rsid w:val="491F0967"/>
    <w:rsid w:val="4984B266"/>
    <w:rsid w:val="49B33338"/>
    <w:rsid w:val="49CCFA56"/>
    <w:rsid w:val="4A42E9F1"/>
    <w:rsid w:val="4AC7571F"/>
    <w:rsid w:val="4AD6F965"/>
    <w:rsid w:val="4ADFC6DD"/>
    <w:rsid w:val="4AE45F8C"/>
    <w:rsid w:val="4AF9056F"/>
    <w:rsid w:val="4B53D55E"/>
    <w:rsid w:val="4B769A79"/>
    <w:rsid w:val="4BD66ADE"/>
    <w:rsid w:val="4C176DED"/>
    <w:rsid w:val="4C461AF6"/>
    <w:rsid w:val="4D34A322"/>
    <w:rsid w:val="4D8CC28E"/>
    <w:rsid w:val="4D93DF94"/>
    <w:rsid w:val="4DA9651B"/>
    <w:rsid w:val="4E2F5A83"/>
    <w:rsid w:val="4E4E8953"/>
    <w:rsid w:val="4EB60738"/>
    <w:rsid w:val="4EC1779F"/>
    <w:rsid w:val="4F96D382"/>
    <w:rsid w:val="5087E417"/>
    <w:rsid w:val="50E54A7C"/>
    <w:rsid w:val="51806AAF"/>
    <w:rsid w:val="519E711C"/>
    <w:rsid w:val="52270CE8"/>
    <w:rsid w:val="523200C1"/>
    <w:rsid w:val="5248986D"/>
    <w:rsid w:val="53BD0D00"/>
    <w:rsid w:val="53DBDFAC"/>
    <w:rsid w:val="53DED929"/>
    <w:rsid w:val="54B4871E"/>
    <w:rsid w:val="54B7382A"/>
    <w:rsid w:val="55351C1D"/>
    <w:rsid w:val="55E39DE6"/>
    <w:rsid w:val="55FC839E"/>
    <w:rsid w:val="564D550C"/>
    <w:rsid w:val="56CEDC99"/>
    <w:rsid w:val="5726E449"/>
    <w:rsid w:val="589D00A3"/>
    <w:rsid w:val="58B35BA4"/>
    <w:rsid w:val="58F869DF"/>
    <w:rsid w:val="5939D44A"/>
    <w:rsid w:val="596E2D9F"/>
    <w:rsid w:val="59B9D8C6"/>
    <w:rsid w:val="59FAE8D6"/>
    <w:rsid w:val="5A1DFC7A"/>
    <w:rsid w:val="5B6FCF15"/>
    <w:rsid w:val="5B997126"/>
    <w:rsid w:val="5B9DB32D"/>
    <w:rsid w:val="5BB3A03A"/>
    <w:rsid w:val="5BBBCA2E"/>
    <w:rsid w:val="5BF8FBD0"/>
    <w:rsid w:val="5C38544B"/>
    <w:rsid w:val="5C53A1C6"/>
    <w:rsid w:val="5C9A7FE1"/>
    <w:rsid w:val="5C9DE88E"/>
    <w:rsid w:val="5CA982A9"/>
    <w:rsid w:val="5CC5E9F7"/>
    <w:rsid w:val="5CF5B2EC"/>
    <w:rsid w:val="5D00FF0D"/>
    <w:rsid w:val="5D067305"/>
    <w:rsid w:val="5D5AFD2D"/>
    <w:rsid w:val="5D75BB1A"/>
    <w:rsid w:val="5DA2358E"/>
    <w:rsid w:val="5DD6797B"/>
    <w:rsid w:val="5E1AD8E8"/>
    <w:rsid w:val="5E256D12"/>
    <w:rsid w:val="5EBC1343"/>
    <w:rsid w:val="5F0FFEE4"/>
    <w:rsid w:val="5F216491"/>
    <w:rsid w:val="5F53BA74"/>
    <w:rsid w:val="5F7508BC"/>
    <w:rsid w:val="608A254F"/>
    <w:rsid w:val="61E9450C"/>
    <w:rsid w:val="61EBE8C5"/>
    <w:rsid w:val="62278708"/>
    <w:rsid w:val="62701AE7"/>
    <w:rsid w:val="62E496C4"/>
    <w:rsid w:val="62FA2607"/>
    <w:rsid w:val="63153024"/>
    <w:rsid w:val="6320CDF2"/>
    <w:rsid w:val="634792AF"/>
    <w:rsid w:val="6363606A"/>
    <w:rsid w:val="63784ED7"/>
    <w:rsid w:val="6423F76E"/>
    <w:rsid w:val="64EAF116"/>
    <w:rsid w:val="65FB9F82"/>
    <w:rsid w:val="66B19BE0"/>
    <w:rsid w:val="66CBA7AC"/>
    <w:rsid w:val="67005FE3"/>
    <w:rsid w:val="674D9C8A"/>
    <w:rsid w:val="676B08DE"/>
    <w:rsid w:val="686812DA"/>
    <w:rsid w:val="686A7702"/>
    <w:rsid w:val="69F01EAC"/>
    <w:rsid w:val="6A5ACC49"/>
    <w:rsid w:val="6A7626F0"/>
    <w:rsid w:val="6AF0508F"/>
    <w:rsid w:val="6B72093F"/>
    <w:rsid w:val="6BAFB768"/>
    <w:rsid w:val="6BFC0A0D"/>
    <w:rsid w:val="6C948EF8"/>
    <w:rsid w:val="6CA09FF4"/>
    <w:rsid w:val="6D4B6551"/>
    <w:rsid w:val="6D56790A"/>
    <w:rsid w:val="6DC2D186"/>
    <w:rsid w:val="6DDA4A62"/>
    <w:rsid w:val="6E424E77"/>
    <w:rsid w:val="6EA939C7"/>
    <w:rsid w:val="6F3F75E1"/>
    <w:rsid w:val="6FEE78ED"/>
    <w:rsid w:val="702B4B4E"/>
    <w:rsid w:val="707588E7"/>
    <w:rsid w:val="708380BC"/>
    <w:rsid w:val="70840CCA"/>
    <w:rsid w:val="70F47ED0"/>
    <w:rsid w:val="71520010"/>
    <w:rsid w:val="7182D7DC"/>
    <w:rsid w:val="71BF15C0"/>
    <w:rsid w:val="7205AE17"/>
    <w:rsid w:val="721FDD2B"/>
    <w:rsid w:val="728CA395"/>
    <w:rsid w:val="72C3CD4C"/>
    <w:rsid w:val="72D32A4D"/>
    <w:rsid w:val="73B5172F"/>
    <w:rsid w:val="74280BF4"/>
    <w:rsid w:val="744F29FA"/>
    <w:rsid w:val="75621485"/>
    <w:rsid w:val="75811D12"/>
    <w:rsid w:val="76B2B08E"/>
    <w:rsid w:val="776FF1D1"/>
    <w:rsid w:val="77EDBD27"/>
    <w:rsid w:val="78888852"/>
    <w:rsid w:val="78BEA318"/>
    <w:rsid w:val="79E7870E"/>
    <w:rsid w:val="7A7CF1CC"/>
    <w:rsid w:val="7AD167EA"/>
    <w:rsid w:val="7B47B0F9"/>
    <w:rsid w:val="7C1DF8E9"/>
    <w:rsid w:val="7C361CA5"/>
    <w:rsid w:val="7C871369"/>
    <w:rsid w:val="7E3C2E49"/>
    <w:rsid w:val="7E436386"/>
    <w:rsid w:val="7EB86AC7"/>
    <w:rsid w:val="7EC68F68"/>
    <w:rsid w:val="7EEB37B6"/>
    <w:rsid w:val="7FABBFDE"/>
    <w:rsid w:val="7FBE72A1"/>
    <w:rsid w:val="7FC7A636"/>
    <w:rsid w:val="7FEB8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146E82"/>
  <w14:defaultImageDpi w14:val="150"/>
  <w15:docId w15:val="{19A60491-979C-4235-B619-547C8B3C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72E"/>
    <w:pPr>
      <w:autoSpaceDE w:val="0"/>
      <w:autoSpaceDN w:val="0"/>
      <w:adjustRightInd w:val="0"/>
      <w:spacing w:after="0" w:line="240" w:lineRule="auto"/>
      <w:jc w:val="both"/>
    </w:pPr>
    <w:rPr>
      <w:rFonts w:ascii="Akkurat" w:hAnsi="Akkurat"/>
      <w:lang w:val="en-US"/>
    </w:rPr>
  </w:style>
  <w:style w:type="paragraph" w:styleId="Titre1">
    <w:name w:val="heading 1"/>
    <w:basedOn w:val="Normal"/>
    <w:next w:val="Normal"/>
    <w:link w:val="Titre1Car"/>
    <w:qFormat/>
    <w:rsid w:val="00C853EF"/>
    <w:pPr>
      <w:keepNext/>
      <w:keepLines/>
      <w:numPr>
        <w:numId w:val="1"/>
      </w:numPr>
      <w:spacing w:before="360" w:after="240"/>
      <w:ind w:left="567" w:hanging="567"/>
      <w:outlineLvl w:val="0"/>
    </w:pPr>
    <w:rPr>
      <w:rFonts w:ascii="Akkurat-Bold" w:eastAsiaTheme="majorEastAsia" w:hAnsi="Akkurat-Bold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nhideWhenUsed/>
    <w:qFormat/>
    <w:rsid w:val="00AB5768"/>
    <w:pPr>
      <w:keepNext/>
      <w:keepLines/>
      <w:numPr>
        <w:ilvl w:val="1"/>
        <w:numId w:val="1"/>
      </w:numPr>
      <w:spacing w:before="120" w:after="80"/>
      <w:ind w:left="567" w:hanging="567"/>
      <w:outlineLvl w:val="1"/>
    </w:pPr>
    <w:rPr>
      <w:rFonts w:ascii="Akkurat-Bold" w:eastAsia="Times New Roman" w:hAnsi="Akkurat-Bold"/>
      <w:b/>
      <w:bCs/>
      <w:color w:val="596665"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unhideWhenUsed/>
    <w:qFormat/>
    <w:rsid w:val="00791489"/>
    <w:pPr>
      <w:keepNext/>
      <w:keepLines/>
      <w:numPr>
        <w:ilvl w:val="2"/>
        <w:numId w:val="1"/>
      </w:numPr>
      <w:spacing w:before="40" w:line="276" w:lineRule="auto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A351A7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791489"/>
    <w:pPr>
      <w:keepNext/>
      <w:keepLines/>
      <w:numPr>
        <w:ilvl w:val="4"/>
        <w:numId w:val="1"/>
      </w:numPr>
      <w:spacing w:before="40" w:line="276" w:lineRule="auto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791489"/>
    <w:pPr>
      <w:keepNext/>
      <w:keepLines/>
      <w:numPr>
        <w:ilvl w:val="5"/>
        <w:numId w:val="1"/>
      </w:numPr>
      <w:spacing w:before="40" w:line="276" w:lineRule="auto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565655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791489"/>
    <w:pPr>
      <w:keepNext/>
      <w:keepLines/>
      <w:numPr>
        <w:ilvl w:val="7"/>
        <w:numId w:val="1"/>
      </w:numPr>
      <w:spacing w:before="40" w:line="276" w:lineRule="auto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791489"/>
    <w:pPr>
      <w:keepNext/>
      <w:keepLines/>
      <w:numPr>
        <w:ilvl w:val="8"/>
        <w:numId w:val="1"/>
      </w:numPr>
      <w:spacing w:before="40" w:line="276" w:lineRule="auto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C853EF"/>
    <w:rPr>
      <w:rFonts w:ascii="Akkurat-Bold" w:eastAsiaTheme="majorEastAsia" w:hAnsi="Akkurat-Bold"/>
      <w:b/>
      <w:bCs/>
      <w:sz w:val="28"/>
      <w:szCs w:val="28"/>
      <w:u w:val="single"/>
      <w:lang w:val="en-US"/>
    </w:rPr>
  </w:style>
  <w:style w:type="character" w:customStyle="1" w:styleId="Titre2Car">
    <w:name w:val="Titre 2 Car"/>
    <w:basedOn w:val="Policepardfaut"/>
    <w:link w:val="Titre2"/>
    <w:locked/>
    <w:rsid w:val="00AB5768"/>
    <w:rPr>
      <w:rFonts w:ascii="Akkurat-Bold" w:eastAsia="Times New Roman" w:hAnsi="Akkurat-Bold"/>
      <w:b/>
      <w:bCs/>
      <w:color w:val="596665"/>
      <w:sz w:val="24"/>
      <w:szCs w:val="24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791489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A351A7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791489"/>
    <w:rPr>
      <w:rFonts w:asciiTheme="majorHAnsi" w:eastAsiaTheme="majorEastAsia" w:hAnsiTheme="majorHAnsi" w:cs="Times New Roman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locked/>
    <w:rsid w:val="00791489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565655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locked/>
    <w:rsid w:val="00791489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locked/>
    <w:rsid w:val="00791489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C83F3E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En-tteCar">
    <w:name w:val="En-tête Car"/>
    <w:basedOn w:val="Policepardfaut"/>
    <w:link w:val="En-tte"/>
    <w:uiPriority w:val="99"/>
    <w:locked/>
    <w:rsid w:val="00C83F3E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83F3E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C83F3E"/>
    <w:rPr>
      <w:rFonts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400B45"/>
    <w:pPr>
      <w:spacing w:line="276" w:lineRule="auto"/>
      <w:ind w:left="720"/>
      <w:contextualSpacing/>
    </w:pPr>
    <w:rPr>
      <w:rFonts w:asciiTheme="minorHAnsi" w:hAnsiTheme="minorHAnsi"/>
    </w:rPr>
  </w:style>
  <w:style w:type="table" w:styleId="Grilledutableau">
    <w:name w:val="Table Grid"/>
    <w:basedOn w:val="TableauNormal"/>
    <w:rsid w:val="00400B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rsid w:val="00400B45"/>
    <w:pPr>
      <w:spacing w:after="0" w:line="240" w:lineRule="auto"/>
    </w:pPr>
  </w:style>
  <w:style w:type="paragraph" w:customStyle="1" w:styleId="Title1">
    <w:name w:val="Title 1"/>
    <w:basedOn w:val="Paragraphedeliste"/>
    <w:link w:val="Title1Car"/>
    <w:rsid w:val="001E6A29"/>
    <w:pPr>
      <w:ind w:left="0" w:right="424"/>
    </w:pPr>
    <w:rPr>
      <w:rFonts w:cs="Arial"/>
      <w:b/>
      <w:sz w:val="24"/>
    </w:rPr>
  </w:style>
  <w:style w:type="paragraph" w:customStyle="1" w:styleId="Title2">
    <w:name w:val="Title 2"/>
    <w:basedOn w:val="Paragraphedeliste"/>
    <w:link w:val="Title2Car"/>
    <w:rsid w:val="001E6A29"/>
    <w:pPr>
      <w:ind w:left="0" w:right="424"/>
    </w:pPr>
    <w:rPr>
      <w:rFonts w:cs="Arial"/>
      <w:b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E6A29"/>
    <w:rPr>
      <w:rFonts w:cs="Times New Roman"/>
    </w:rPr>
  </w:style>
  <w:style w:type="character" w:customStyle="1" w:styleId="Title1Car">
    <w:name w:val="Title 1 Car"/>
    <w:basedOn w:val="ParagraphedelisteCar"/>
    <w:link w:val="Title1"/>
    <w:locked/>
    <w:rsid w:val="001E6A29"/>
    <w:rPr>
      <w:rFonts w:cs="Arial"/>
      <w:b/>
      <w:sz w:val="24"/>
    </w:rPr>
  </w:style>
  <w:style w:type="character" w:customStyle="1" w:styleId="Title2Car">
    <w:name w:val="Title 2 Car"/>
    <w:basedOn w:val="ParagraphedelisteCar"/>
    <w:link w:val="Title2"/>
    <w:locked/>
    <w:rsid w:val="001E6A29"/>
    <w:rPr>
      <w:rFonts w:cs="Arial"/>
      <w:b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2E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42EE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9369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3694"/>
    <w:rPr>
      <w:rFonts w:asciiTheme="minorHAnsi" w:hAnsiTheme="minorHAns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093694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36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093694"/>
    <w:rPr>
      <w:rFonts w:cs="Times New Roman"/>
      <w:b/>
      <w:bCs/>
      <w:sz w:val="20"/>
      <w:szCs w:val="20"/>
    </w:rPr>
  </w:style>
  <w:style w:type="paragraph" w:customStyle="1" w:styleId="Puce">
    <w:name w:val="Puce"/>
    <w:basedOn w:val="Paragraphedeliste"/>
    <w:qFormat/>
    <w:rsid w:val="003655F8"/>
    <w:pPr>
      <w:numPr>
        <w:numId w:val="37"/>
      </w:numPr>
    </w:pPr>
    <w:rPr>
      <w:rFonts w:ascii="Akkurat" w:hAnsi="Akkurat"/>
    </w:rPr>
  </w:style>
  <w:style w:type="paragraph" w:styleId="Titre">
    <w:name w:val="Title"/>
    <w:basedOn w:val="Normal"/>
    <w:next w:val="Normal"/>
    <w:link w:val="TitreCar"/>
    <w:uiPriority w:val="10"/>
    <w:rsid w:val="00A82B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locked/>
    <w:rsid w:val="00A82B83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TM1">
    <w:name w:val="toc 1"/>
    <w:basedOn w:val="Normal"/>
    <w:next w:val="Normal"/>
    <w:autoRedefine/>
    <w:uiPriority w:val="39"/>
    <w:unhideWhenUsed/>
    <w:rsid w:val="007B623A"/>
    <w:pPr>
      <w:tabs>
        <w:tab w:val="left" w:pos="397"/>
        <w:tab w:val="right" w:leader="dot" w:pos="9072"/>
      </w:tabs>
      <w:spacing w:after="100"/>
    </w:pPr>
    <w:rPr>
      <w:b/>
      <w:bCs/>
      <w:szCs w:val="20"/>
    </w:rPr>
  </w:style>
  <w:style w:type="character" w:styleId="Lienhypertexte">
    <w:name w:val="Hyperlink"/>
    <w:basedOn w:val="Policepardfaut"/>
    <w:uiPriority w:val="99"/>
    <w:unhideWhenUsed/>
    <w:rsid w:val="00A82B83"/>
    <w:rPr>
      <w:rFonts w:cs="Times New Roman"/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7B623A"/>
    <w:pPr>
      <w:tabs>
        <w:tab w:val="left" w:pos="1134"/>
        <w:tab w:val="right" w:leader="dot" w:pos="9072"/>
      </w:tabs>
      <w:spacing w:after="100" w:line="276" w:lineRule="auto"/>
      <w:ind w:left="567"/>
    </w:pPr>
    <w:rPr>
      <w:sz w:val="21"/>
    </w:rPr>
  </w:style>
  <w:style w:type="character" w:styleId="Rfrencelgre">
    <w:name w:val="Subtle Reference"/>
    <w:basedOn w:val="Policepardfaut"/>
    <w:uiPriority w:val="31"/>
    <w:qFormat/>
    <w:rsid w:val="00A620E5"/>
    <w:rPr>
      <w:rFonts w:ascii="Times New Roman" w:hAnsi="Times New Roman" w:cs="Times New Roman"/>
      <w:i/>
      <w:color w:val="C0504D" w:themeColor="accent2"/>
      <w:sz w:val="20"/>
    </w:rPr>
  </w:style>
  <w:style w:type="character" w:styleId="Numrodepage">
    <w:name w:val="page number"/>
    <w:basedOn w:val="Policepardfaut"/>
    <w:uiPriority w:val="99"/>
    <w:rsid w:val="00E76F5F"/>
    <w:rPr>
      <w:rFonts w:cs="Times New Roman"/>
    </w:rPr>
  </w:style>
  <w:style w:type="paragraph" w:styleId="En-ttedetabledesmatires">
    <w:name w:val="TOC Heading"/>
    <w:basedOn w:val="Titre1"/>
    <w:next w:val="Normal"/>
    <w:uiPriority w:val="39"/>
    <w:unhideWhenUsed/>
    <w:rsid w:val="00A7262C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u w:val="none"/>
    </w:rPr>
  </w:style>
  <w:style w:type="paragraph" w:styleId="TM3">
    <w:name w:val="toc 3"/>
    <w:basedOn w:val="Normal"/>
    <w:next w:val="Normal"/>
    <w:autoRedefine/>
    <w:uiPriority w:val="39"/>
    <w:unhideWhenUsed/>
    <w:rsid w:val="007B623A"/>
    <w:pPr>
      <w:tabs>
        <w:tab w:val="right" w:pos="2268"/>
        <w:tab w:val="right" w:leader="dot" w:pos="9072"/>
      </w:tabs>
      <w:spacing w:after="120"/>
      <w:ind w:left="1134"/>
    </w:pPr>
    <w:rPr>
      <w:sz w:val="20"/>
    </w:rPr>
  </w:style>
  <w:style w:type="paragraph" w:customStyle="1" w:styleId="Default">
    <w:name w:val="Default"/>
    <w:rsid w:val="005922A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val="en-GB" w:eastAsia="en-US"/>
    </w:rPr>
  </w:style>
  <w:style w:type="paragraph" w:styleId="Rvision">
    <w:name w:val="Revision"/>
    <w:hidden/>
    <w:uiPriority w:val="99"/>
    <w:semiHidden/>
    <w:rsid w:val="00412C10"/>
    <w:pPr>
      <w:spacing w:after="0" w:line="240" w:lineRule="auto"/>
    </w:pPr>
  </w:style>
  <w:style w:type="character" w:customStyle="1" w:styleId="AngTexte">
    <w:name w:val="Ang Texte"/>
    <w:basedOn w:val="Policepardfaut"/>
    <w:uiPriority w:val="1"/>
    <w:qFormat/>
    <w:rsid w:val="00E476D4"/>
    <w:rPr>
      <w:color w:val="4F81BD" w:themeColor="accent1"/>
      <w:lang w:val="en-US"/>
    </w:rPr>
  </w:style>
  <w:style w:type="paragraph" w:styleId="NormalWeb">
    <w:name w:val="Normal (Web)"/>
    <w:basedOn w:val="Normal"/>
    <w:uiPriority w:val="99"/>
    <w:unhideWhenUsed/>
    <w:rsid w:val="00D64CA6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fr-FR" w:eastAsia="en-US"/>
    </w:rPr>
  </w:style>
  <w:style w:type="paragraph" w:styleId="Lgende">
    <w:name w:val="caption"/>
    <w:basedOn w:val="Normal"/>
    <w:next w:val="Normal"/>
    <w:unhideWhenUsed/>
    <w:qFormat/>
    <w:rsid w:val="006A2411"/>
    <w:pPr>
      <w:spacing w:after="200"/>
    </w:pPr>
    <w:rPr>
      <w:i/>
      <w:iCs/>
      <w:color w:val="1F497D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503B4F"/>
    <w:pPr>
      <w:tabs>
        <w:tab w:val="left" w:leader="dot" w:pos="9072"/>
      </w:tabs>
      <w:spacing w:after="120"/>
    </w:pPr>
  </w:style>
  <w:style w:type="character" w:customStyle="1" w:styleId="apple-converted-space">
    <w:name w:val="apple-converted-space"/>
    <w:basedOn w:val="Policepardfaut"/>
    <w:rsid w:val="00D27C16"/>
  </w:style>
  <w:style w:type="character" w:styleId="Mention">
    <w:name w:val="Mention"/>
    <w:basedOn w:val="Policepardfaut"/>
    <w:uiPriority w:val="99"/>
    <w:unhideWhenUsed/>
    <w:rsid w:val="008574B7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8574B7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basedOn w:val="Policepardfaut"/>
    <w:rsid w:val="008574B7"/>
  </w:style>
  <w:style w:type="character" w:customStyle="1" w:styleId="eop">
    <w:name w:val="eop"/>
    <w:basedOn w:val="Policepardfaut"/>
    <w:rsid w:val="008574B7"/>
  </w:style>
  <w:style w:type="paragraph" w:customStyle="1" w:styleId="C-BodyText">
    <w:name w:val="C-Body Text"/>
    <w:rsid w:val="00B273DC"/>
    <w:pPr>
      <w:spacing w:before="120" w:after="120" w:line="280" w:lineRule="atLeast"/>
    </w:pPr>
    <w:rPr>
      <w:rFonts w:ascii="Times New Roman" w:eastAsia="Times New Roman" w:hAnsi="Times New Roman"/>
      <w:sz w:val="24"/>
      <w:szCs w:val="20"/>
      <w:lang w:val="en-US" w:eastAsia="en-US"/>
    </w:rPr>
  </w:style>
  <w:style w:type="paragraph" w:customStyle="1" w:styleId="C-Heading1">
    <w:name w:val="C-Heading 1"/>
    <w:basedOn w:val="Titre1"/>
    <w:next w:val="C-BodyText"/>
    <w:rsid w:val="00673689"/>
  </w:style>
  <w:style w:type="paragraph" w:customStyle="1" w:styleId="C-Heading2">
    <w:name w:val="C-Heading 2"/>
    <w:basedOn w:val="Titre2"/>
    <w:next w:val="C-BodyText"/>
    <w:rsid w:val="00D776B2"/>
    <w:rPr>
      <w:bCs w:val="0"/>
    </w:rPr>
  </w:style>
  <w:style w:type="paragraph" w:customStyle="1" w:styleId="C-Heading3">
    <w:name w:val="C-Heading 3"/>
    <w:next w:val="C-BodyText"/>
    <w:rsid w:val="00B273DC"/>
    <w:pPr>
      <w:keepNext/>
      <w:keepLines/>
      <w:numPr>
        <w:ilvl w:val="2"/>
        <w:numId w:val="29"/>
      </w:numPr>
      <w:spacing w:before="120" w:after="120" w:line="240" w:lineRule="auto"/>
      <w:outlineLvl w:val="2"/>
    </w:pPr>
    <w:rPr>
      <w:rFonts w:ascii="Arial" w:eastAsia="Times New Roman" w:hAnsi="Arial"/>
      <w:b/>
      <w:sz w:val="24"/>
      <w:szCs w:val="20"/>
      <w:lang w:val="en-US" w:eastAsia="en-US"/>
    </w:rPr>
  </w:style>
  <w:style w:type="paragraph" w:customStyle="1" w:styleId="C-Heading4">
    <w:name w:val="C-Heading 4"/>
    <w:next w:val="C-BodyText"/>
    <w:rsid w:val="00B273DC"/>
    <w:pPr>
      <w:keepNext/>
      <w:keepLines/>
      <w:numPr>
        <w:ilvl w:val="3"/>
        <w:numId w:val="29"/>
      </w:numPr>
      <w:spacing w:before="120" w:after="120" w:line="240" w:lineRule="auto"/>
      <w:outlineLvl w:val="3"/>
    </w:pPr>
    <w:rPr>
      <w:rFonts w:ascii="Arial" w:eastAsia="Times New Roman" w:hAnsi="Arial"/>
      <w:b/>
      <w:sz w:val="24"/>
      <w:szCs w:val="20"/>
      <w:lang w:val="en-US" w:eastAsia="en-US"/>
    </w:rPr>
  </w:style>
  <w:style w:type="paragraph" w:customStyle="1" w:styleId="C-Heading5">
    <w:name w:val="C-Heading 5"/>
    <w:next w:val="C-BodyText"/>
    <w:rsid w:val="00B273DC"/>
    <w:pPr>
      <w:keepNext/>
      <w:keepLines/>
      <w:numPr>
        <w:ilvl w:val="4"/>
        <w:numId w:val="29"/>
      </w:numPr>
      <w:spacing w:before="120" w:after="120" w:line="240" w:lineRule="auto"/>
      <w:outlineLvl w:val="4"/>
    </w:pPr>
    <w:rPr>
      <w:rFonts w:ascii="Arial" w:eastAsia="Times New Roman" w:hAnsi="Arial"/>
      <w:b/>
      <w:sz w:val="24"/>
      <w:szCs w:val="20"/>
      <w:lang w:val="en-US" w:eastAsia="en-US"/>
    </w:rPr>
  </w:style>
  <w:style w:type="paragraph" w:customStyle="1" w:styleId="C-Heading6">
    <w:name w:val="C-Heading 6"/>
    <w:next w:val="C-BodyText"/>
    <w:rsid w:val="00B273DC"/>
    <w:pPr>
      <w:keepNext/>
      <w:keepLines/>
      <w:numPr>
        <w:ilvl w:val="5"/>
        <w:numId w:val="29"/>
      </w:numPr>
      <w:spacing w:before="120" w:after="120" w:line="240" w:lineRule="auto"/>
      <w:outlineLvl w:val="5"/>
    </w:pPr>
    <w:rPr>
      <w:rFonts w:ascii="Arial" w:eastAsia="Times New Roman" w:hAnsi="Arial"/>
      <w:b/>
      <w:sz w:val="24"/>
      <w:szCs w:val="20"/>
      <w:lang w:val="en-US" w:eastAsia="en-US"/>
    </w:rPr>
  </w:style>
  <w:style w:type="paragraph" w:customStyle="1" w:styleId="C-Heading7">
    <w:name w:val="C-Heading 7"/>
    <w:next w:val="C-BodyText"/>
    <w:qFormat/>
    <w:rsid w:val="00B273DC"/>
    <w:pPr>
      <w:keepNext/>
      <w:keepLines/>
      <w:numPr>
        <w:ilvl w:val="6"/>
        <w:numId w:val="29"/>
      </w:numPr>
      <w:spacing w:before="120" w:after="120" w:line="240" w:lineRule="auto"/>
      <w:outlineLvl w:val="6"/>
    </w:pPr>
    <w:rPr>
      <w:rFonts w:ascii="Arial" w:eastAsia="Times New Roman" w:hAnsi="Arial"/>
      <w:i/>
      <w:sz w:val="24"/>
      <w:szCs w:val="20"/>
      <w:lang w:val="en-US" w:eastAsia="en-US"/>
    </w:rPr>
  </w:style>
  <w:style w:type="paragraph" w:customStyle="1" w:styleId="C-Heading8">
    <w:name w:val="C-Heading 8"/>
    <w:next w:val="C-BodyText"/>
    <w:qFormat/>
    <w:rsid w:val="00B273DC"/>
    <w:pPr>
      <w:keepNext/>
      <w:keepLines/>
      <w:numPr>
        <w:ilvl w:val="7"/>
        <w:numId w:val="29"/>
      </w:numPr>
      <w:spacing w:before="120" w:after="120" w:line="240" w:lineRule="auto"/>
      <w:outlineLvl w:val="7"/>
    </w:pPr>
    <w:rPr>
      <w:rFonts w:ascii="Arial" w:eastAsia="Times New Roman" w:hAnsi="Arial"/>
      <w:i/>
      <w:sz w:val="24"/>
      <w:szCs w:val="20"/>
      <w:lang w:val="en-US" w:eastAsia="en-US"/>
    </w:rPr>
  </w:style>
  <w:style w:type="paragraph" w:customStyle="1" w:styleId="C-Heading9">
    <w:name w:val="C-Heading 9"/>
    <w:next w:val="C-BodyText"/>
    <w:qFormat/>
    <w:rsid w:val="00B273DC"/>
    <w:pPr>
      <w:keepNext/>
      <w:keepLines/>
      <w:numPr>
        <w:ilvl w:val="8"/>
        <w:numId w:val="29"/>
      </w:numPr>
      <w:spacing w:before="120" w:after="120" w:line="240" w:lineRule="auto"/>
      <w:outlineLvl w:val="8"/>
    </w:pPr>
    <w:rPr>
      <w:rFonts w:ascii="Arial" w:eastAsia="Times New Roman" w:hAnsi="Arial"/>
      <w:i/>
      <w:sz w:val="24"/>
      <w:szCs w:val="20"/>
      <w:lang w:val="en-US" w:eastAsia="en-US"/>
    </w:rPr>
  </w:style>
  <w:style w:type="numbering" w:customStyle="1" w:styleId="UCBHeadings">
    <w:name w:val="UCB Headings"/>
    <w:rsid w:val="00B273DC"/>
    <w:pPr>
      <w:numPr>
        <w:numId w:val="29"/>
      </w:numPr>
    </w:pPr>
  </w:style>
  <w:style w:type="character" w:customStyle="1" w:styleId="C-Hyperlink">
    <w:name w:val="C-Hyperlink"/>
    <w:rsid w:val="006F05BB"/>
    <w:rPr>
      <w:color w:val="0000FF"/>
    </w:rPr>
  </w:style>
  <w:style w:type="character" w:styleId="Mentionnonrsolue">
    <w:name w:val="Unresolved Mention"/>
    <w:basedOn w:val="Policepardfaut"/>
    <w:uiPriority w:val="99"/>
    <w:semiHidden/>
    <w:unhideWhenUsed/>
    <w:rsid w:val="00835856"/>
    <w:rPr>
      <w:color w:val="605E5C"/>
      <w:shd w:val="clear" w:color="auto" w:fill="E1DFDD"/>
    </w:rPr>
  </w:style>
  <w:style w:type="numbering" w:styleId="ArticleSection">
    <w:name w:val="Outline List 3"/>
    <w:basedOn w:val="Aucuneliste"/>
    <w:uiPriority w:val="99"/>
    <w:semiHidden/>
    <w:unhideWhenUsed/>
    <w:rsid w:val="00117866"/>
    <w:pPr>
      <w:numPr>
        <w:numId w:val="35"/>
      </w:numPr>
    </w:pPr>
  </w:style>
  <w:style w:type="paragraph" w:customStyle="1" w:styleId="Compact">
    <w:name w:val="Compact"/>
    <w:basedOn w:val="Corpsdetexte"/>
    <w:qFormat/>
    <w:rsid w:val="009069D5"/>
    <w:pPr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9069D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069D5"/>
    <w:rPr>
      <w:rFonts w:ascii="Proxima Nova Rg" w:hAnsi="Proxima Nova Rg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3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4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9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3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9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8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8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3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2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2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0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2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3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5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1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0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3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1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3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3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9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sdmed.m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dmed.m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5BD76061D0041A5D382F97722FD95" ma:contentTypeVersion="12" ma:contentTypeDescription="Crée un document." ma:contentTypeScope="" ma:versionID="c00f70bfaf78dea946b94c8f8425fd1a">
  <xsd:schema xmlns:xsd="http://www.w3.org/2001/XMLSchema" xmlns:xs="http://www.w3.org/2001/XMLSchema" xmlns:p="http://schemas.microsoft.com/office/2006/metadata/properties" xmlns:ns2="8f14f022-bea8-4110-a1a8-4788de3dcb6d" xmlns:ns3="13c0bf4f-5a44-4010-8e46-882d59f75a49" targetNamespace="http://schemas.microsoft.com/office/2006/metadata/properties" ma:root="true" ma:fieldsID="5cf5403fd0967ab5f087cd472dbbc30e" ns2:_="" ns3:_="">
    <xsd:import namespace="8f14f022-bea8-4110-a1a8-4788de3dcb6d"/>
    <xsd:import namespace="13c0bf4f-5a44-4010-8e46-882d59f75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4f022-bea8-4110-a1a8-4788de3dc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2b65ce59-2aa5-41e1-abda-6c76e348c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0bf4f-5a44-4010-8e46-882d59f75a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56416f-6090-42b2-9000-2d9718b71121}" ma:internalName="TaxCatchAll" ma:showField="CatchAllData" ma:web="13c0bf4f-5a44-4010-8e46-882d59f75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c0bf4f-5a44-4010-8e46-882d59f75a49" xsi:nil="true"/>
    <lcf76f155ced4ddcb4097134ff3c332f xmlns="8f14f022-bea8-4110-a1a8-4788de3dcb6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6A74A-2E6B-4C63-9CB5-BC5C471D39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C14EFA-CE6C-4700-9E20-DE1C495F2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4f022-bea8-4110-a1a8-4788de3dcb6d"/>
    <ds:schemaRef ds:uri="13c0bf4f-5a44-4010-8e46-882d59f75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766C8-3146-4D8C-9AB2-3E46C9EDA601}">
  <ds:schemaRefs>
    <ds:schemaRef ds:uri="http://schemas.microsoft.com/office/2006/metadata/properties"/>
    <ds:schemaRef ds:uri="http://schemas.microsoft.com/office/infopath/2007/PartnerControls"/>
    <ds:schemaRef ds:uri="13c0bf4f-5a44-4010-8e46-882d59f75a49"/>
    <ds:schemaRef ds:uri="8f14f022-bea8-4110-a1a8-4788de3dcb6d"/>
  </ds:schemaRefs>
</ds:datastoreItem>
</file>

<file path=customXml/itemProps4.xml><?xml version="1.0" encoding="utf-8"?>
<ds:datastoreItem xmlns:ds="http://schemas.openxmlformats.org/officeDocument/2006/customXml" ds:itemID="{E89EACB5-006A-AB4D-A2FF-149C3D4D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894</Words>
  <Characters>6928</Characters>
  <Application>Microsoft Office Word</Application>
  <DocSecurity>0</DocSecurity>
  <Lines>384</Lines>
  <Paragraphs>244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CSDmed</Company>
  <LinksUpToDate>false</LinksUpToDate>
  <CharactersWithSpaces>7578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 Validation Logiciel (free template)</dc:subject>
  <dc:creator>Guillaume Valenzuela</dc:creator>
  <cp:keywords>Free template proposed by CSDmed</cp:keywords>
  <dc:description/>
  <cp:lastModifiedBy>Guillaume Valenzuela (CSDmed)</cp:lastModifiedBy>
  <cp:revision>136</cp:revision>
  <cp:lastPrinted>2020-01-21T16:47:00Z</cp:lastPrinted>
  <dcterms:created xsi:type="dcterms:W3CDTF">2023-09-01T08:39:00Z</dcterms:created>
  <dcterms:modified xsi:type="dcterms:W3CDTF">2024-01-19T21:30:00Z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0x0101009B85BD76061D0041A5D382F97722FD95</vt:lpwstr>
  </property>
  <property fmtid="{D5CDD505-2E9C-101B-9397-08002B2CF9AE}" pid="3" name="MediaServiceImageTags">
    <vt:lpwstr/>
  </property>
</Properties>
</file>